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634" w:rsidRPr="00F61634" w:rsidRDefault="00F61634" w:rsidP="00F61634">
      <w:pPr>
        <w:overflowPunct w:val="0"/>
        <w:ind w:firstLineChars="900" w:firstLine="252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8"/>
          <w:szCs w:val="28"/>
        </w:rPr>
        <w:t>公益財団法人</w:t>
      </w:r>
      <w:r w:rsidRPr="00F61634">
        <w:rPr>
          <w:rFonts w:ascii="Times New Roman" w:eastAsia="ＭＳ 明朝" w:hAnsi="Times New Roman" w:cs="Times New Roman"/>
          <w:color w:val="000000"/>
          <w:kern w:val="0"/>
          <w:sz w:val="28"/>
          <w:szCs w:val="28"/>
        </w:rPr>
        <w:t xml:space="preserve"> </w:t>
      </w:r>
      <w:r w:rsidRPr="00F61634">
        <w:rPr>
          <w:rFonts w:ascii="Times New Roman" w:eastAsia="ＭＳ 明朝" w:hAnsi="Times New Roman" w:cs="ＭＳ 明朝" w:hint="eastAsia"/>
          <w:color w:val="000000"/>
          <w:kern w:val="0"/>
          <w:sz w:val="28"/>
          <w:szCs w:val="28"/>
        </w:rPr>
        <w:t>三重医学研究振興会</w:t>
      </w:r>
    </w:p>
    <w:p w:rsidR="00F61634" w:rsidRPr="00F61634" w:rsidRDefault="00F61634" w:rsidP="00F61634">
      <w:pPr>
        <w:overflowPunct w:val="0"/>
        <w:jc w:val="center"/>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8"/>
          <w:szCs w:val="28"/>
        </w:rPr>
        <w:t>令和２年度医学研究助成金研究成果報告書</w:t>
      </w:r>
    </w:p>
    <w:p w:rsidR="00F61634" w:rsidRPr="00F61634" w:rsidRDefault="00F61634" w:rsidP="00F61634">
      <w:pPr>
        <w:overflowPunct w:val="0"/>
        <w:jc w:val="left"/>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Times New Roman"/>
          <w:color w:val="000000"/>
          <w:kern w:val="0"/>
          <w:szCs w:val="21"/>
        </w:rPr>
        <w:t xml:space="preserve">                                                  </w:t>
      </w:r>
      <w:r w:rsidRPr="00F61634">
        <w:rPr>
          <w:rFonts w:ascii="Times New Roman" w:eastAsia="ＭＳ 明朝" w:hAnsi="Times New Roman" w:cs="ＭＳ 明朝" w:hint="eastAsia"/>
          <w:color w:val="000000"/>
          <w:kern w:val="0"/>
          <w:szCs w:val="21"/>
        </w:rPr>
        <w:t xml:space="preserve">　　　　　令和　</w:t>
      </w:r>
      <w:r w:rsidR="00E522BA">
        <w:rPr>
          <w:rFonts w:ascii="Times New Roman" w:eastAsia="ＭＳ 明朝" w:hAnsi="Times New Roman" w:cs="ＭＳ 明朝" w:hint="eastAsia"/>
          <w:color w:val="000000"/>
          <w:kern w:val="0"/>
          <w:szCs w:val="21"/>
        </w:rPr>
        <w:t>3</w:t>
      </w:r>
      <w:r w:rsidRPr="00F61634">
        <w:rPr>
          <w:rFonts w:ascii="Times New Roman" w:eastAsia="ＭＳ 明朝" w:hAnsi="Times New Roman" w:cs="ＭＳ 明朝" w:hint="eastAsia"/>
          <w:color w:val="000000"/>
          <w:kern w:val="0"/>
          <w:szCs w:val="21"/>
        </w:rPr>
        <w:t xml:space="preserve">年　</w:t>
      </w:r>
      <w:r w:rsidR="00E522BA">
        <w:rPr>
          <w:rFonts w:ascii="Times New Roman" w:eastAsia="ＭＳ 明朝" w:hAnsi="Times New Roman" w:cs="ＭＳ 明朝" w:hint="eastAsia"/>
          <w:color w:val="000000"/>
          <w:kern w:val="0"/>
          <w:szCs w:val="21"/>
        </w:rPr>
        <w:t>3</w:t>
      </w:r>
      <w:r w:rsidRPr="00F61634">
        <w:rPr>
          <w:rFonts w:ascii="Times New Roman" w:eastAsia="ＭＳ 明朝" w:hAnsi="Times New Roman" w:cs="ＭＳ 明朝" w:hint="eastAsia"/>
          <w:color w:val="000000"/>
          <w:kern w:val="0"/>
          <w:szCs w:val="21"/>
        </w:rPr>
        <w:t xml:space="preserve">月　</w:t>
      </w:r>
      <w:r w:rsidR="00E522BA">
        <w:rPr>
          <w:rFonts w:ascii="Times New Roman" w:eastAsia="ＭＳ 明朝" w:hAnsi="Times New Roman" w:cs="ＭＳ 明朝" w:hint="eastAsia"/>
          <w:color w:val="000000"/>
          <w:kern w:val="0"/>
          <w:szCs w:val="21"/>
        </w:rPr>
        <w:t>1</w:t>
      </w:r>
      <w:r w:rsidR="00E522BA">
        <w:rPr>
          <w:rFonts w:ascii="Times New Roman" w:eastAsia="ＭＳ 明朝" w:hAnsi="Times New Roman" w:cs="ＭＳ 明朝"/>
          <w:color w:val="000000"/>
          <w:kern w:val="0"/>
          <w:szCs w:val="21"/>
        </w:rPr>
        <w:t>8</w:t>
      </w:r>
      <w:r w:rsidRPr="00F61634">
        <w:rPr>
          <w:rFonts w:ascii="Times New Roman" w:eastAsia="ＭＳ 明朝" w:hAnsi="Times New Roman" w:cs="ＭＳ 明朝" w:hint="eastAsia"/>
          <w:color w:val="000000"/>
          <w:kern w:val="0"/>
          <w:szCs w:val="21"/>
        </w:rPr>
        <w:t>日</w:t>
      </w:r>
    </w:p>
    <w:p w:rsidR="00D84EF6" w:rsidRPr="00A36CD4" w:rsidRDefault="00D84EF6" w:rsidP="00D84EF6">
      <w:pPr>
        <w:rPr>
          <w:sz w:val="24"/>
          <w:szCs w:val="24"/>
          <w:bdr w:val="single" w:sz="4" w:space="0" w:color="auto"/>
        </w:rPr>
      </w:pPr>
      <w:r w:rsidRPr="00A36CD4">
        <w:rPr>
          <w:rFonts w:hint="eastAsia"/>
          <w:b/>
          <w:sz w:val="24"/>
          <w:szCs w:val="24"/>
          <w:bdr w:val="single" w:sz="4" w:space="0" w:color="auto"/>
        </w:rPr>
        <w:t>三医会賞(医学研究部門</w:t>
      </w:r>
      <w:r w:rsidRPr="00A36CD4">
        <w:rPr>
          <w:rFonts w:hint="eastAsia"/>
          <w:sz w:val="24"/>
          <w:szCs w:val="24"/>
          <w:bdr w:val="single" w:sz="4" w:space="0" w:color="auto"/>
        </w:rPr>
        <w:t>）</w:t>
      </w:r>
    </w:p>
    <w:p w:rsidR="00F61634" w:rsidRPr="00D84EF6" w:rsidRDefault="00F61634" w:rsidP="00F61634">
      <w:pPr>
        <w:overflowPunct w:val="0"/>
        <w:textAlignment w:val="baseline"/>
        <w:rPr>
          <w:rFonts w:ascii="ＭＳ 明朝" w:eastAsia="ＭＳ 明朝" w:hAnsi="Times New Roman" w:cs="Times New Roman"/>
          <w:color w:val="000000"/>
          <w:kern w:val="0"/>
          <w:szCs w:val="21"/>
        </w:rPr>
      </w:pPr>
    </w:p>
    <w:p w:rsidR="00F61634" w:rsidRPr="00F61634" w:rsidRDefault="00C76926" w:rsidP="00F61634">
      <w:pPr>
        <w:overflowPunct w:val="0"/>
        <w:jc w:val="left"/>
        <w:textAlignment w:val="baseline"/>
        <w:rPr>
          <w:rFonts w:ascii="ＭＳ 明朝" w:eastAsia="ＭＳ 明朝" w:hAnsi="Times New Roman" w:cs="Times New Roman"/>
          <w:color w:val="000000"/>
          <w:kern w:val="0"/>
          <w:szCs w:val="21"/>
        </w:rPr>
      </w:pPr>
      <w:r>
        <w:rPr>
          <w:rFonts w:ascii="Times New Roman" w:eastAsia="ＭＳ 明朝" w:hAnsi="Times New Roman" w:cs="Times New Roman"/>
          <w:color w:val="000000"/>
          <w:kern w:val="0"/>
          <w:szCs w:val="21"/>
        </w:rPr>
        <w:t xml:space="preserve">           </w:t>
      </w:r>
      <w:r w:rsidR="00F61634" w:rsidRPr="00F61634">
        <w:rPr>
          <w:rFonts w:ascii="Times New Roman" w:eastAsia="ＭＳ 明朝" w:hAnsi="Times New Roman" w:cs="Times New Roman"/>
          <w:color w:val="000000"/>
          <w:kern w:val="0"/>
          <w:szCs w:val="21"/>
        </w:rPr>
        <w:t xml:space="preserve"> </w:t>
      </w:r>
      <w:r w:rsidR="00F61634" w:rsidRPr="00F61634">
        <w:rPr>
          <w:rFonts w:ascii="Times New Roman" w:eastAsia="ＭＳ 明朝" w:hAnsi="Times New Roman" w:cs="ＭＳ 明朝" w:hint="eastAsia"/>
          <w:color w:val="000000"/>
          <w:kern w:val="0"/>
          <w:sz w:val="22"/>
          <w:u w:val="wave" w:color="FFFF00"/>
        </w:rPr>
        <w:t>報告者</w:t>
      </w:r>
      <w:r w:rsidR="00F61634" w:rsidRPr="00F61634">
        <w:rPr>
          <w:rFonts w:ascii="Times New Roman" w:eastAsia="ＭＳ 明朝" w:hAnsi="Times New Roman" w:cs="Times New Roman"/>
          <w:color w:val="000000"/>
          <w:kern w:val="0"/>
          <w:szCs w:val="21"/>
          <w:u w:val="wave" w:color="FFFF00"/>
        </w:rPr>
        <w:t xml:space="preserve">  </w:t>
      </w:r>
      <w:r w:rsidR="00F61634" w:rsidRPr="00F61634">
        <w:rPr>
          <w:rFonts w:ascii="Times New Roman" w:eastAsia="ＭＳ 明朝" w:hAnsi="Times New Roman" w:cs="ＭＳ 明朝" w:hint="eastAsia"/>
          <w:color w:val="000000"/>
          <w:kern w:val="0"/>
          <w:szCs w:val="21"/>
          <w:u w:val="wave" w:color="FFFF00"/>
        </w:rPr>
        <w:t>氏名（年齢）</w:t>
      </w:r>
      <w:r w:rsidR="00F61634" w:rsidRPr="00F61634">
        <w:rPr>
          <w:rFonts w:ascii="Times New Roman" w:eastAsia="ＭＳ 明朝" w:hAnsi="Times New Roman" w:cs="Times New Roman"/>
          <w:color w:val="000000"/>
          <w:kern w:val="0"/>
          <w:szCs w:val="21"/>
          <w:u w:val="wave" w:color="FFFF00"/>
        </w:rPr>
        <w:t xml:space="preserve">   </w:t>
      </w:r>
      <w:r w:rsidR="00F61634" w:rsidRPr="00F61634">
        <w:rPr>
          <w:rFonts w:ascii="Times New Roman" w:eastAsia="ＭＳ 明朝" w:hAnsi="Times New Roman" w:cs="ＭＳ 明朝" w:hint="eastAsia"/>
          <w:b/>
          <w:bCs/>
          <w:color w:val="000000"/>
          <w:kern w:val="0"/>
          <w:sz w:val="24"/>
          <w:szCs w:val="24"/>
        </w:rPr>
        <w:t>中川</w:t>
      </w:r>
      <w:r w:rsidR="00F61634" w:rsidRPr="00F61634">
        <w:rPr>
          <w:rFonts w:ascii="Times New Roman" w:eastAsia="ＭＳ 明朝" w:hAnsi="Times New Roman" w:cs="Times New Roman"/>
          <w:b/>
          <w:bCs/>
          <w:color w:val="000000"/>
          <w:kern w:val="0"/>
          <w:sz w:val="24"/>
          <w:szCs w:val="24"/>
        </w:rPr>
        <w:t xml:space="preserve">  </w:t>
      </w:r>
      <w:r w:rsidR="00F61634" w:rsidRPr="00F61634">
        <w:rPr>
          <w:rFonts w:ascii="Times New Roman" w:eastAsia="ＭＳ 明朝" w:hAnsi="Times New Roman" w:cs="ＭＳ 明朝" w:hint="eastAsia"/>
          <w:b/>
          <w:bCs/>
          <w:color w:val="000000"/>
          <w:kern w:val="0"/>
          <w:sz w:val="24"/>
          <w:szCs w:val="24"/>
        </w:rPr>
        <w:t>勇人</w:t>
      </w:r>
      <w:r w:rsidR="00F61634" w:rsidRPr="00F61634">
        <w:rPr>
          <w:rFonts w:ascii="Times New Roman" w:eastAsia="ＭＳ 明朝" w:hAnsi="Times New Roman" w:cs="ＭＳ 明朝" w:hint="eastAsia"/>
          <w:color w:val="000000"/>
          <w:kern w:val="0"/>
          <w:sz w:val="24"/>
          <w:szCs w:val="24"/>
        </w:rPr>
        <w:t>（</w:t>
      </w:r>
      <w:r w:rsidR="00F61634" w:rsidRPr="00F61634">
        <w:rPr>
          <w:rFonts w:ascii="Times New Roman" w:eastAsia="ＭＳ 明朝" w:hAnsi="Times New Roman" w:cs="Times New Roman"/>
          <w:color w:val="000000"/>
          <w:kern w:val="0"/>
          <w:sz w:val="24"/>
          <w:szCs w:val="24"/>
        </w:rPr>
        <w:t>44</w:t>
      </w:r>
      <w:r w:rsidR="00F61634" w:rsidRPr="00F61634">
        <w:rPr>
          <w:rFonts w:ascii="Times New Roman" w:eastAsia="ＭＳ 明朝" w:hAnsi="Times New Roman" w:cs="ＭＳ 明朝" w:hint="eastAsia"/>
          <w:color w:val="000000"/>
          <w:kern w:val="0"/>
          <w:sz w:val="24"/>
          <w:szCs w:val="24"/>
        </w:rPr>
        <w:t>歳）</w:t>
      </w:r>
      <w:r w:rsidR="00F61634" w:rsidRPr="00F61634">
        <w:rPr>
          <w:rFonts w:ascii="Times New Roman" w:eastAsia="ＭＳ 明朝" w:hAnsi="Times New Roman" w:cs="Times New Roman"/>
          <w:color w:val="000000"/>
          <w:kern w:val="0"/>
          <w:szCs w:val="21"/>
          <w:u w:val="wave" w:color="FFFF00"/>
        </w:rPr>
        <w:t xml:space="preserve">                                    </w:t>
      </w:r>
    </w:p>
    <w:p w:rsidR="00F61634" w:rsidRPr="00F61634" w:rsidRDefault="00C76926" w:rsidP="00F61634">
      <w:pPr>
        <w:overflowPunct w:val="0"/>
        <w:jc w:val="left"/>
        <w:textAlignment w:val="baseline"/>
        <w:rPr>
          <w:rFonts w:ascii="ＭＳ 明朝" w:eastAsia="ＭＳ 明朝" w:hAnsi="Times New Roman" w:cs="Times New Roman"/>
          <w:color w:val="000000"/>
          <w:kern w:val="0"/>
          <w:szCs w:val="21"/>
        </w:rPr>
      </w:pPr>
      <w:r>
        <w:rPr>
          <w:rFonts w:ascii="Times New Roman" w:eastAsia="ＭＳ 明朝" w:hAnsi="Times New Roman" w:cs="Times New Roman"/>
          <w:color w:val="000000"/>
          <w:kern w:val="0"/>
          <w:szCs w:val="21"/>
        </w:rPr>
        <w:t xml:space="preserve">            </w:t>
      </w:r>
      <w:r w:rsidR="00F61634" w:rsidRPr="00F61634">
        <w:rPr>
          <w:rFonts w:ascii="Times New Roman" w:eastAsia="ＭＳ 明朝" w:hAnsi="Times New Roman" w:cs="ＭＳ 明朝" w:hint="eastAsia"/>
          <w:color w:val="000000"/>
          <w:kern w:val="0"/>
          <w:sz w:val="22"/>
        </w:rPr>
        <w:t>所属・職名</w:t>
      </w:r>
      <w:r w:rsidR="00F61634" w:rsidRPr="00F61634">
        <w:rPr>
          <w:rFonts w:ascii="Times New Roman" w:eastAsia="ＭＳ 明朝" w:hAnsi="Times New Roman" w:cs="Times New Roman"/>
          <w:color w:val="000000"/>
          <w:kern w:val="0"/>
          <w:szCs w:val="21"/>
        </w:rPr>
        <w:t xml:space="preserve">    </w:t>
      </w:r>
      <w:r w:rsidR="00F61634" w:rsidRPr="00F61634">
        <w:rPr>
          <w:rFonts w:ascii="Times New Roman" w:eastAsia="ＭＳ 明朝" w:hAnsi="Times New Roman" w:cs="ＭＳ 明朝" w:hint="eastAsia"/>
          <w:color w:val="000000"/>
          <w:kern w:val="0"/>
          <w:sz w:val="24"/>
          <w:szCs w:val="24"/>
        </w:rPr>
        <w:t>東京大学医学部附属病院</w:t>
      </w:r>
      <w:r w:rsidR="00F61634" w:rsidRPr="00F61634">
        <w:rPr>
          <w:rFonts w:ascii="Times New Roman" w:eastAsia="ＭＳ 明朝" w:hAnsi="Times New Roman" w:cs="Times New Roman"/>
          <w:color w:val="000000"/>
          <w:kern w:val="0"/>
          <w:sz w:val="24"/>
          <w:szCs w:val="24"/>
        </w:rPr>
        <w:t xml:space="preserve"> </w:t>
      </w:r>
      <w:r w:rsidR="00F61634" w:rsidRPr="00F61634">
        <w:rPr>
          <w:rFonts w:ascii="Times New Roman" w:eastAsia="ＭＳ 明朝" w:hAnsi="Times New Roman" w:cs="ＭＳ 明朝" w:hint="eastAsia"/>
          <w:color w:val="000000"/>
          <w:kern w:val="0"/>
          <w:sz w:val="24"/>
          <w:szCs w:val="24"/>
        </w:rPr>
        <w:t>消化器内科・特任講師</w:t>
      </w:r>
    </w:p>
    <w:p w:rsidR="00F61634" w:rsidRPr="00F61634" w:rsidRDefault="00F61634" w:rsidP="00F61634">
      <w:pPr>
        <w:overflowPunct w:val="0"/>
        <w:textAlignment w:val="baseline"/>
        <w:rPr>
          <w:rFonts w:ascii="ＭＳ 明朝" w:eastAsia="ＭＳ 明朝" w:hAnsi="Times New Roman" w:cs="Times New Roman"/>
          <w:color w:val="000000"/>
          <w:kern w:val="0"/>
          <w:szCs w:val="21"/>
        </w:rPr>
      </w:pPr>
    </w:p>
    <w:p w:rsidR="00F61634" w:rsidRPr="00F61634" w:rsidRDefault="00F61634" w:rsidP="00F61634">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 xml:space="preserve">受賞の感想と今後の抱負　</w:t>
      </w:r>
    </w:p>
    <w:p w:rsidR="00F61634" w:rsidRPr="00F61634" w:rsidRDefault="00796FA0" w:rsidP="00F61634">
      <w:pPr>
        <w:overflowPunct w:val="0"/>
        <w:textAlignment w:val="baseline"/>
        <w:rPr>
          <w:rFonts w:ascii="ＭＳ 明朝" w:eastAsia="ＭＳ 明朝" w:hAnsi="Times New Roman" w:cs="Times New Roman" w:hint="eastAsia"/>
          <w:color w:val="000000"/>
          <w:kern w:val="0"/>
          <w:szCs w:val="21"/>
        </w:rPr>
      </w:pPr>
      <w:r>
        <w:rPr>
          <w:rFonts w:ascii="ＭＳ 明朝" w:eastAsia="ＭＳ 明朝" w:hAnsi="Times New Roman" w:cs="Times New Roman" w:hint="eastAsia"/>
          <w:color w:val="000000"/>
          <w:kern w:val="0"/>
          <w:szCs w:val="21"/>
        </w:rPr>
        <w:t>三医会賞という栄誉ある賞を</w:t>
      </w:r>
      <w:r w:rsidR="000C560B">
        <w:rPr>
          <w:rFonts w:ascii="ＭＳ 明朝" w:eastAsia="ＭＳ 明朝" w:hAnsi="Times New Roman" w:cs="Times New Roman" w:hint="eastAsia"/>
          <w:color w:val="000000"/>
          <w:kern w:val="0"/>
          <w:szCs w:val="21"/>
        </w:rPr>
        <w:t>いただ</w:t>
      </w:r>
      <w:r>
        <w:rPr>
          <w:rFonts w:ascii="ＭＳ 明朝" w:eastAsia="ＭＳ 明朝" w:hAnsi="Times New Roman" w:cs="Times New Roman" w:hint="eastAsia"/>
          <w:color w:val="000000"/>
          <w:kern w:val="0"/>
          <w:szCs w:val="21"/>
        </w:rPr>
        <w:t>き、大変光栄</w:t>
      </w:r>
      <w:r w:rsidR="000C560B">
        <w:rPr>
          <w:rFonts w:ascii="ＭＳ 明朝" w:eastAsia="ＭＳ 明朝" w:hAnsi="Times New Roman" w:cs="Times New Roman" w:hint="eastAsia"/>
          <w:color w:val="000000"/>
          <w:kern w:val="0"/>
          <w:szCs w:val="21"/>
        </w:rPr>
        <w:t>であると同時に、これまで</w:t>
      </w:r>
      <w:r w:rsidR="000C560B" w:rsidRPr="000C560B">
        <w:rPr>
          <w:rFonts w:ascii="ＭＳ 明朝" w:eastAsia="ＭＳ 明朝" w:hAnsi="Times New Roman" w:cs="Times New Roman" w:hint="eastAsia"/>
          <w:color w:val="000000"/>
          <w:kern w:val="0"/>
          <w:szCs w:val="21"/>
        </w:rPr>
        <w:t>以上に精進せねばと身が引き締まる思いです</w:t>
      </w:r>
      <w:r w:rsidR="000C560B">
        <w:rPr>
          <w:rFonts w:ascii="ＭＳ 明朝" w:eastAsia="ＭＳ 明朝" w:hAnsi="Times New Roman" w:cs="Times New Roman" w:hint="eastAsia"/>
          <w:color w:val="000000"/>
          <w:kern w:val="0"/>
          <w:szCs w:val="21"/>
        </w:rPr>
        <w:t>。</w:t>
      </w:r>
      <w:r w:rsidRPr="00796FA0">
        <w:rPr>
          <w:rFonts w:ascii="ＭＳ 明朝" w:eastAsia="ＭＳ 明朝" w:hAnsi="Times New Roman" w:cs="Times New Roman" w:hint="eastAsia"/>
          <w:color w:val="000000"/>
          <w:kern w:val="0"/>
          <w:szCs w:val="21"/>
        </w:rPr>
        <w:t>私が目指すのは基礎と臨床の懸け橋となる</w:t>
      </w:r>
      <w:r w:rsidRPr="00796FA0">
        <w:rPr>
          <w:rFonts w:ascii="ＭＳ 明朝" w:eastAsia="ＭＳ 明朝" w:hAnsi="Times New Roman" w:cs="Times New Roman"/>
          <w:color w:val="000000"/>
          <w:kern w:val="0"/>
          <w:szCs w:val="21"/>
        </w:rPr>
        <w:t>physician scientist、およびその育成です。最近特にがん診療において基礎研究の知識が必須となりつつあり、physician scientist</w:t>
      </w:r>
      <w:r w:rsidR="000C560B">
        <w:rPr>
          <w:rFonts w:ascii="ＭＳ 明朝" w:eastAsia="ＭＳ 明朝" w:hAnsi="Times New Roman" w:cs="Times New Roman"/>
          <w:color w:val="000000"/>
          <w:kern w:val="0"/>
          <w:szCs w:val="21"/>
        </w:rPr>
        <w:t>のニーズはかつてないほどに高まっています。臨床</w:t>
      </w:r>
      <w:r w:rsidR="000C560B">
        <w:rPr>
          <w:rFonts w:ascii="ＭＳ 明朝" w:eastAsia="ＭＳ 明朝" w:hAnsi="Times New Roman" w:cs="Times New Roman" w:hint="eastAsia"/>
          <w:color w:val="000000"/>
          <w:kern w:val="0"/>
          <w:szCs w:val="21"/>
        </w:rPr>
        <w:t>と</w:t>
      </w:r>
      <w:r w:rsidRPr="00796FA0">
        <w:rPr>
          <w:rFonts w:ascii="ＭＳ 明朝" w:eastAsia="ＭＳ 明朝" w:hAnsi="Times New Roman" w:cs="Times New Roman"/>
          <w:color w:val="000000"/>
          <w:kern w:val="0"/>
          <w:szCs w:val="21"/>
        </w:rPr>
        <w:t>基礎</w:t>
      </w:r>
      <w:r w:rsidR="000C560B">
        <w:rPr>
          <w:rFonts w:ascii="ＭＳ 明朝" w:eastAsia="ＭＳ 明朝" w:hAnsi="Times New Roman" w:cs="Times New Roman" w:hint="eastAsia"/>
          <w:color w:val="000000"/>
          <w:kern w:val="0"/>
          <w:szCs w:val="21"/>
        </w:rPr>
        <w:t>研究</w:t>
      </w:r>
      <w:r w:rsidRPr="00796FA0">
        <w:rPr>
          <w:rFonts w:ascii="ＭＳ 明朝" w:eastAsia="ＭＳ 明朝" w:hAnsi="Times New Roman" w:cs="Times New Roman"/>
          <w:color w:val="000000"/>
          <w:kern w:val="0"/>
          <w:szCs w:val="21"/>
        </w:rPr>
        <w:t>を両立することは簡単ではありませんが、患者さんを診療しているからこそ可能な研究、</w:t>
      </w:r>
      <w:r>
        <w:rPr>
          <w:rFonts w:ascii="ＭＳ 明朝" w:eastAsia="ＭＳ 明朝" w:hAnsi="Times New Roman" w:cs="Times New Roman" w:hint="eastAsia"/>
          <w:color w:val="000000"/>
          <w:kern w:val="0"/>
          <w:szCs w:val="21"/>
        </w:rPr>
        <w:t>さらには人類の健康に</w:t>
      </w:r>
      <w:r w:rsidR="000C560B">
        <w:rPr>
          <w:rFonts w:ascii="ＭＳ 明朝" w:eastAsia="ＭＳ 明朝" w:hAnsi="Times New Roman" w:cs="Times New Roman" w:hint="eastAsia"/>
          <w:color w:val="000000"/>
          <w:kern w:val="0"/>
          <w:szCs w:val="21"/>
        </w:rPr>
        <w:t>資する</w:t>
      </w:r>
      <w:r>
        <w:rPr>
          <w:rFonts w:ascii="ＭＳ 明朝" w:eastAsia="ＭＳ 明朝" w:hAnsi="Times New Roman" w:cs="Times New Roman" w:hint="eastAsia"/>
          <w:color w:val="000000"/>
          <w:kern w:val="0"/>
          <w:szCs w:val="21"/>
        </w:rPr>
        <w:t>研究を</w:t>
      </w:r>
      <w:r w:rsidRPr="00796FA0">
        <w:rPr>
          <w:rFonts w:ascii="ＭＳ 明朝" w:eastAsia="ＭＳ 明朝" w:hAnsi="Times New Roman" w:cs="Times New Roman"/>
          <w:color w:val="000000"/>
          <w:kern w:val="0"/>
          <w:szCs w:val="21"/>
        </w:rPr>
        <w:t>目指して</w:t>
      </w:r>
      <w:r>
        <w:rPr>
          <w:rFonts w:ascii="ＭＳ 明朝" w:eastAsia="ＭＳ 明朝" w:hAnsi="Times New Roman" w:cs="Times New Roman" w:hint="eastAsia"/>
          <w:color w:val="000000"/>
          <w:kern w:val="0"/>
          <w:szCs w:val="21"/>
        </w:rPr>
        <w:t>、より一層の</w:t>
      </w:r>
      <w:r w:rsidR="000C560B">
        <w:rPr>
          <w:rFonts w:ascii="ＭＳ 明朝" w:eastAsia="ＭＳ 明朝" w:hAnsi="Times New Roman" w:cs="Times New Roman" w:hint="eastAsia"/>
          <w:color w:val="000000"/>
          <w:kern w:val="0"/>
          <w:szCs w:val="21"/>
        </w:rPr>
        <w:t>努力</w:t>
      </w:r>
      <w:r>
        <w:rPr>
          <w:rFonts w:ascii="ＭＳ 明朝" w:eastAsia="ＭＳ 明朝" w:hAnsi="Times New Roman" w:cs="Times New Roman" w:hint="eastAsia"/>
          <w:color w:val="000000"/>
          <w:kern w:val="0"/>
          <w:szCs w:val="21"/>
        </w:rPr>
        <w:t>を重ねて参ります</w:t>
      </w:r>
      <w:r w:rsidRPr="00796FA0">
        <w:rPr>
          <w:rFonts w:ascii="ＭＳ 明朝" w:eastAsia="ＭＳ 明朝" w:hAnsi="Times New Roman" w:cs="Times New Roman"/>
          <w:color w:val="000000"/>
          <w:kern w:val="0"/>
          <w:szCs w:val="21"/>
        </w:rPr>
        <w:t>。</w:t>
      </w:r>
    </w:p>
    <w:p w:rsidR="00F61634" w:rsidRPr="00F61634" w:rsidRDefault="00F61634" w:rsidP="00F61634">
      <w:pPr>
        <w:overflowPunct w:val="0"/>
        <w:textAlignment w:val="baseline"/>
        <w:rPr>
          <w:rFonts w:ascii="ＭＳ 明朝" w:eastAsia="ＭＳ 明朝" w:hAnsi="Times New Roman" w:cs="Times New Roman"/>
          <w:color w:val="000000"/>
          <w:kern w:val="0"/>
          <w:szCs w:val="21"/>
        </w:rPr>
      </w:pPr>
    </w:p>
    <w:p w:rsidR="00F61634" w:rsidRPr="00F61634" w:rsidRDefault="00F61634" w:rsidP="00F61634">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00566864">
        <w:rPr>
          <w:rFonts w:ascii="Times New Roman" w:eastAsia="ＭＳ 明朝" w:hAnsi="Times New Roman" w:cs="Times New Roman" w:hint="eastAsia"/>
          <w:color w:val="000000"/>
          <w:kern w:val="0"/>
          <w:sz w:val="22"/>
        </w:rPr>
        <w:t>医学研究の</w:t>
      </w:r>
      <w:r w:rsidRPr="00F61634">
        <w:rPr>
          <w:rFonts w:ascii="Times New Roman" w:eastAsia="ＭＳ 明朝" w:hAnsi="Times New Roman" w:cs="ＭＳ 明朝" w:hint="eastAsia"/>
          <w:color w:val="000000"/>
          <w:kern w:val="0"/>
          <w:sz w:val="22"/>
        </w:rPr>
        <w:t>テーマ</w:t>
      </w:r>
    </w:p>
    <w:p w:rsidR="00F61634" w:rsidRPr="00F61634" w:rsidRDefault="00F61634" w:rsidP="00F61634">
      <w:pPr>
        <w:overflowPunct w:val="0"/>
        <w:ind w:left="660" w:hanging="24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4"/>
          <w:szCs w:val="24"/>
        </w:rPr>
        <w:t>「</w:t>
      </w:r>
      <w:r w:rsidR="00454C10" w:rsidRPr="001A5F76">
        <w:rPr>
          <w:rFonts w:hint="eastAsia"/>
          <w:b/>
          <w:bCs/>
          <w:sz w:val="24"/>
          <w:szCs w:val="24"/>
        </w:rPr>
        <w:t>肝胆道における炎症・発癌分子メカニズムの解明とその臨床応用</w:t>
      </w:r>
      <w:r w:rsidRPr="00F61634">
        <w:rPr>
          <w:rFonts w:ascii="Times New Roman" w:eastAsia="ＭＳ 明朝" w:hAnsi="Times New Roman" w:cs="ＭＳ 明朝" w:hint="eastAsia"/>
          <w:color w:val="000000"/>
          <w:kern w:val="0"/>
          <w:sz w:val="24"/>
          <w:szCs w:val="24"/>
        </w:rPr>
        <w:t>」</w:t>
      </w:r>
    </w:p>
    <w:p w:rsidR="00F61634" w:rsidRPr="00F61634" w:rsidRDefault="00F61634" w:rsidP="00F61634">
      <w:pPr>
        <w:overflowPunct w:val="0"/>
        <w:textAlignment w:val="baseline"/>
        <w:rPr>
          <w:rFonts w:ascii="ＭＳ 明朝" w:eastAsia="ＭＳ 明朝" w:hAnsi="Times New Roman" w:cs="Times New Roman"/>
          <w:color w:val="000000"/>
          <w:kern w:val="0"/>
          <w:szCs w:val="21"/>
        </w:rPr>
      </w:pPr>
    </w:p>
    <w:p w:rsidR="00F61634" w:rsidRPr="00F61634" w:rsidRDefault="00F61634" w:rsidP="00F61634">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 xml:space="preserve">研究の概要と将来展望　</w:t>
      </w:r>
    </w:p>
    <w:p w:rsidR="00E44902" w:rsidRDefault="003B31F7" w:rsidP="00F61634">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肝細胞癌と胆道癌は</w:t>
      </w:r>
      <w:r w:rsidR="00F51956" w:rsidRPr="00F51956">
        <w:rPr>
          <w:rFonts w:ascii="Times New Roman" w:eastAsia="ＭＳ 明朝" w:hAnsi="Times New Roman" w:cs="ＭＳ 明朝"/>
          <w:color w:val="000000"/>
          <w:kern w:val="0"/>
          <w:sz w:val="22"/>
        </w:rPr>
        <w:t>非常に不良であり、その発癌分子メカニズムの解明は重要な命題である。これら</w:t>
      </w:r>
      <w:r w:rsidR="00F51956" w:rsidRPr="00F51956">
        <w:rPr>
          <w:rFonts w:ascii="Times New Roman" w:eastAsia="ＭＳ 明朝" w:hAnsi="Times New Roman" w:cs="ＭＳ 明朝"/>
          <w:color w:val="000000"/>
          <w:kern w:val="0"/>
          <w:sz w:val="22"/>
        </w:rPr>
        <w:t>2</w:t>
      </w:r>
      <w:r w:rsidR="00F51956" w:rsidRPr="00F51956">
        <w:rPr>
          <w:rFonts w:ascii="Times New Roman" w:eastAsia="ＭＳ 明朝" w:hAnsi="Times New Roman" w:cs="ＭＳ 明朝"/>
          <w:color w:val="000000"/>
          <w:kern w:val="0"/>
          <w:sz w:val="22"/>
        </w:rPr>
        <w:t>つの癌では、慢性炎症が大きなリスクファクターであるという点で共通しており、細胞死</w:t>
      </w:r>
      <w:r w:rsidR="00F51956" w:rsidRPr="00F51956">
        <w:rPr>
          <w:rFonts w:ascii="Times New Roman" w:eastAsia="ＭＳ 明朝" w:hAnsi="Times New Roman" w:cs="ＭＳ 明朝"/>
          <w:color w:val="000000"/>
          <w:kern w:val="0"/>
          <w:sz w:val="22"/>
        </w:rPr>
        <w:t>→</w:t>
      </w:r>
      <w:r w:rsidR="00F51956" w:rsidRPr="00F51956">
        <w:rPr>
          <w:rFonts w:ascii="Times New Roman" w:eastAsia="ＭＳ 明朝" w:hAnsi="Times New Roman" w:cs="ＭＳ 明朝"/>
          <w:color w:val="000000"/>
          <w:kern w:val="0"/>
          <w:sz w:val="22"/>
        </w:rPr>
        <w:t>炎症</w:t>
      </w:r>
      <w:r w:rsidR="00F51956" w:rsidRPr="00F51956">
        <w:rPr>
          <w:rFonts w:ascii="Times New Roman" w:eastAsia="ＭＳ 明朝" w:hAnsi="Times New Roman" w:cs="ＭＳ 明朝"/>
          <w:color w:val="000000"/>
          <w:kern w:val="0"/>
          <w:sz w:val="22"/>
        </w:rPr>
        <w:t>→</w:t>
      </w:r>
      <w:r w:rsidR="00F51956" w:rsidRPr="00F51956">
        <w:rPr>
          <w:rFonts w:ascii="Times New Roman" w:eastAsia="ＭＳ 明朝" w:hAnsi="Times New Roman" w:cs="ＭＳ 明朝"/>
          <w:color w:val="000000"/>
          <w:kern w:val="0"/>
          <w:sz w:val="22"/>
        </w:rPr>
        <w:t>再生という一連の現象が慢性的に持続し、結</w:t>
      </w:r>
      <w:bookmarkStart w:id="0" w:name="_GoBack"/>
      <w:bookmarkEnd w:id="0"/>
      <w:r w:rsidR="00F51956" w:rsidRPr="00F51956">
        <w:rPr>
          <w:rFonts w:ascii="Times New Roman" w:eastAsia="ＭＳ 明朝" w:hAnsi="Times New Roman" w:cs="ＭＳ 明朝"/>
          <w:color w:val="000000"/>
          <w:kern w:val="0"/>
          <w:sz w:val="22"/>
        </w:rPr>
        <w:t>果として発癌につながると考えられている</w:t>
      </w:r>
      <w:r w:rsidR="00A91340">
        <w:rPr>
          <w:rFonts w:ascii="Times New Roman" w:eastAsia="ＭＳ 明朝" w:hAnsi="Times New Roman" w:cs="ＭＳ 明朝" w:hint="eastAsia"/>
          <w:color w:val="000000"/>
          <w:kern w:val="0"/>
          <w:sz w:val="22"/>
        </w:rPr>
        <w:t>。しかしながら、</w:t>
      </w:r>
      <w:r w:rsidR="00F51956" w:rsidRPr="00F51956">
        <w:rPr>
          <w:rFonts w:ascii="Times New Roman" w:eastAsia="ＭＳ 明朝" w:hAnsi="Times New Roman" w:cs="ＭＳ 明朝"/>
          <w:color w:val="000000"/>
          <w:kern w:val="0"/>
          <w:sz w:val="22"/>
        </w:rPr>
        <w:t>その発症分子機序は未だ不明</w:t>
      </w:r>
      <w:r w:rsidR="00A91340">
        <w:rPr>
          <w:rFonts w:ascii="Times New Roman" w:eastAsia="ＭＳ 明朝" w:hAnsi="Times New Roman" w:cs="ＭＳ 明朝" w:hint="eastAsia"/>
          <w:color w:val="000000"/>
          <w:kern w:val="0"/>
          <w:sz w:val="22"/>
        </w:rPr>
        <w:t>な点が多い。これまで私は</w:t>
      </w:r>
      <w:r w:rsidR="00F51956" w:rsidRPr="00F51956">
        <w:rPr>
          <w:rFonts w:ascii="Times New Roman" w:eastAsia="ＭＳ 明朝" w:hAnsi="Times New Roman" w:cs="ＭＳ 明朝" w:hint="eastAsia"/>
          <w:color w:val="000000"/>
          <w:kern w:val="0"/>
          <w:sz w:val="22"/>
        </w:rPr>
        <w:t>両疾患の発癌分子メカニズムを特に慢性炎症を基盤とした発癌過程に着目し、基礎的病態解明から新規治療法の開発、さらにはバイオマーカーの同定を目的として研究に取り組んできた。以下にその概要を示す。</w:t>
      </w:r>
    </w:p>
    <w:p w:rsidR="00F51956" w:rsidRDefault="00F51956" w:rsidP="00F51956">
      <w:pPr>
        <w:overflowPunct w:val="0"/>
        <w:ind w:firstLineChars="100" w:firstLine="220"/>
        <w:textAlignment w:val="baseline"/>
        <w:rPr>
          <w:rFonts w:ascii="Times New Roman" w:eastAsia="ＭＳ 明朝" w:hAnsi="Times New Roman" w:cs="ＭＳ 明朝"/>
          <w:color w:val="000000"/>
          <w:kern w:val="0"/>
          <w:sz w:val="22"/>
        </w:rPr>
      </w:pPr>
      <w:r w:rsidRPr="00F51956">
        <w:rPr>
          <w:rFonts w:ascii="Times New Roman" w:eastAsia="ＭＳ 明朝" w:hAnsi="Times New Roman" w:cs="ＭＳ 明朝" w:hint="eastAsia"/>
          <w:color w:val="000000"/>
          <w:kern w:val="0"/>
          <w:sz w:val="22"/>
        </w:rPr>
        <w:t>まず大学院在籍中は肝障害時のストレス応答</w:t>
      </w:r>
      <w:r w:rsidRPr="00F51956">
        <w:rPr>
          <w:rFonts w:ascii="Times New Roman" w:eastAsia="ＭＳ 明朝" w:hAnsi="Times New Roman" w:cs="ＭＳ 明朝"/>
          <w:color w:val="000000"/>
          <w:kern w:val="0"/>
          <w:sz w:val="22"/>
        </w:rPr>
        <w:t>MAPK</w:t>
      </w:r>
      <w:r w:rsidRPr="00F51956">
        <w:rPr>
          <w:rFonts w:ascii="Times New Roman" w:eastAsia="ＭＳ 明朝" w:hAnsi="Times New Roman" w:cs="ＭＳ 明朝"/>
          <w:color w:val="000000"/>
          <w:kern w:val="0"/>
          <w:sz w:val="22"/>
        </w:rPr>
        <w:t>経路の役割について研究を行い、</w:t>
      </w:r>
      <w:r w:rsidRPr="00F51956">
        <w:rPr>
          <w:rFonts w:ascii="Times New Roman" w:eastAsia="ＭＳ 明朝" w:hAnsi="Times New Roman" w:cs="ＭＳ 明朝"/>
          <w:color w:val="000000"/>
          <w:kern w:val="0"/>
          <w:sz w:val="22"/>
        </w:rPr>
        <w:t>MAPK</w:t>
      </w:r>
      <w:r w:rsidRPr="00F51956">
        <w:rPr>
          <w:rFonts w:ascii="Times New Roman" w:eastAsia="ＭＳ 明朝" w:hAnsi="Times New Roman" w:cs="ＭＳ 明朝"/>
          <w:color w:val="000000"/>
          <w:kern w:val="0"/>
          <w:sz w:val="22"/>
        </w:rPr>
        <w:t>の上流にある</w:t>
      </w:r>
      <w:r w:rsidRPr="00F51956">
        <w:rPr>
          <w:rFonts w:ascii="Times New Roman" w:eastAsia="ＭＳ 明朝" w:hAnsi="Times New Roman" w:cs="ＭＳ 明朝"/>
          <w:color w:val="000000"/>
          <w:kern w:val="0"/>
          <w:sz w:val="22"/>
        </w:rPr>
        <w:t>MAP3K</w:t>
      </w:r>
      <w:r w:rsidRPr="00F51956">
        <w:rPr>
          <w:rFonts w:ascii="Times New Roman" w:eastAsia="ＭＳ 明朝" w:hAnsi="Times New Roman" w:cs="ＭＳ 明朝"/>
          <w:color w:val="000000"/>
          <w:kern w:val="0"/>
          <w:sz w:val="22"/>
        </w:rPr>
        <w:t>の一つ</w:t>
      </w:r>
      <w:r w:rsidRPr="00F51956">
        <w:rPr>
          <w:rFonts w:ascii="Times New Roman" w:eastAsia="ＭＳ 明朝" w:hAnsi="Times New Roman" w:cs="ＭＳ 明朝"/>
          <w:color w:val="000000"/>
          <w:kern w:val="0"/>
          <w:sz w:val="22"/>
        </w:rPr>
        <w:t>Apoptosis-signal regulating kinase 1 (ASK1)</w:t>
      </w:r>
      <w:r w:rsidRPr="00F51956">
        <w:rPr>
          <w:rFonts w:ascii="Times New Roman" w:eastAsia="ＭＳ 明朝" w:hAnsi="Times New Roman" w:cs="ＭＳ 明朝"/>
          <w:color w:val="000000"/>
          <w:kern w:val="0"/>
          <w:sz w:val="22"/>
        </w:rPr>
        <w:t>が、肝細胞死誘導にきわめて重要な役割を果たすことを世界で最初に報告した</w:t>
      </w:r>
      <w:r w:rsidRPr="00F51956">
        <w:rPr>
          <w:rFonts w:ascii="Times New Roman" w:eastAsia="ＭＳ 明朝" w:hAnsi="Times New Roman" w:cs="ＭＳ 明朝"/>
          <w:color w:val="000000"/>
          <w:kern w:val="0"/>
          <w:sz w:val="22"/>
        </w:rPr>
        <w:t xml:space="preserve">(Nakagawa H, </w:t>
      </w:r>
      <w:r w:rsidRPr="003B31F7">
        <w:rPr>
          <w:rFonts w:ascii="Times New Roman" w:eastAsia="ＭＳ 明朝" w:hAnsi="Times New Roman" w:cs="ＭＳ 明朝"/>
          <w:i/>
          <w:color w:val="000000"/>
          <w:kern w:val="0"/>
          <w:sz w:val="22"/>
        </w:rPr>
        <w:t>Gastroenterology</w:t>
      </w:r>
      <w:r w:rsidRPr="00F51956">
        <w:rPr>
          <w:rFonts w:ascii="Times New Roman" w:eastAsia="ＭＳ 明朝" w:hAnsi="Times New Roman" w:cs="ＭＳ 明朝"/>
          <w:color w:val="000000"/>
          <w:kern w:val="0"/>
          <w:sz w:val="22"/>
        </w:rPr>
        <w:t xml:space="preserve"> 2008)</w:t>
      </w:r>
      <w:r w:rsidRPr="00F51956">
        <w:rPr>
          <w:rFonts w:ascii="Times New Roman" w:eastAsia="ＭＳ 明朝" w:hAnsi="Times New Roman" w:cs="ＭＳ 明朝"/>
          <w:color w:val="000000"/>
          <w:kern w:val="0"/>
          <w:sz w:val="22"/>
        </w:rPr>
        <w:t>。また発癌への関与についても報告</w:t>
      </w:r>
      <w:r w:rsidRPr="00F51956">
        <w:rPr>
          <w:rFonts w:ascii="Times New Roman" w:eastAsia="ＭＳ 明朝" w:hAnsi="Times New Roman" w:cs="ＭＳ 明朝"/>
          <w:color w:val="000000"/>
          <w:kern w:val="0"/>
          <w:sz w:val="22"/>
        </w:rPr>
        <w:t xml:space="preserve">(Nakagawa H, </w:t>
      </w:r>
      <w:proofErr w:type="spellStart"/>
      <w:r w:rsidRPr="003B31F7">
        <w:rPr>
          <w:rFonts w:ascii="Times New Roman" w:eastAsia="ＭＳ 明朝" w:hAnsi="Times New Roman" w:cs="ＭＳ 明朝"/>
          <w:i/>
          <w:color w:val="000000"/>
          <w:kern w:val="0"/>
          <w:sz w:val="22"/>
        </w:rPr>
        <w:t>Hepatology</w:t>
      </w:r>
      <w:proofErr w:type="spellEnd"/>
      <w:r w:rsidRPr="00F51956">
        <w:rPr>
          <w:rFonts w:ascii="Times New Roman" w:eastAsia="ＭＳ 明朝" w:hAnsi="Times New Roman" w:cs="ＭＳ 明朝"/>
          <w:color w:val="000000"/>
          <w:kern w:val="0"/>
          <w:sz w:val="22"/>
        </w:rPr>
        <w:t xml:space="preserve"> 2011)</w:t>
      </w:r>
      <w:r w:rsidRPr="00F51956">
        <w:rPr>
          <w:rFonts w:ascii="Times New Roman" w:eastAsia="ＭＳ 明朝" w:hAnsi="Times New Roman" w:cs="ＭＳ 明朝"/>
          <w:color w:val="000000"/>
          <w:kern w:val="0"/>
          <w:sz w:val="22"/>
        </w:rPr>
        <w:t>、さらに東京大学薬学部との共同開発によって低分子化合物</w:t>
      </w:r>
      <w:r w:rsidRPr="00F51956">
        <w:rPr>
          <w:rFonts w:ascii="Times New Roman" w:eastAsia="ＭＳ 明朝" w:hAnsi="Times New Roman" w:cs="ＭＳ 明朝"/>
          <w:color w:val="000000"/>
          <w:kern w:val="0"/>
          <w:sz w:val="22"/>
        </w:rPr>
        <w:t>ASK1</w:t>
      </w:r>
      <w:r w:rsidRPr="00F51956">
        <w:rPr>
          <w:rFonts w:ascii="Times New Roman" w:eastAsia="ＭＳ 明朝" w:hAnsi="Times New Roman" w:cs="ＭＳ 明朝"/>
          <w:color w:val="000000"/>
          <w:kern w:val="0"/>
          <w:sz w:val="22"/>
        </w:rPr>
        <w:t>阻害剤を開発し、肝炎</w:t>
      </w:r>
      <w:r w:rsidRPr="00F51956">
        <w:rPr>
          <w:rFonts w:ascii="Times New Roman" w:eastAsia="ＭＳ 明朝" w:hAnsi="Times New Roman" w:cs="ＭＳ 明朝" w:hint="eastAsia"/>
          <w:color w:val="000000"/>
          <w:kern w:val="0"/>
          <w:sz w:val="22"/>
        </w:rPr>
        <w:t>に対する有効性を見出して特許を取得している</w:t>
      </w:r>
      <w:r w:rsidRPr="00F51956">
        <w:rPr>
          <w:rFonts w:ascii="Times New Roman" w:eastAsia="ＭＳ 明朝" w:hAnsi="Times New Roman" w:cs="ＭＳ 明朝"/>
          <w:color w:val="000000"/>
          <w:kern w:val="0"/>
          <w:sz w:val="22"/>
        </w:rPr>
        <w:t>(</w:t>
      </w:r>
      <w:r w:rsidRPr="00F51956">
        <w:rPr>
          <w:rFonts w:ascii="Times New Roman" w:eastAsia="ＭＳ 明朝" w:hAnsi="Times New Roman" w:cs="ＭＳ 明朝"/>
          <w:color w:val="000000"/>
          <w:kern w:val="0"/>
          <w:sz w:val="22"/>
        </w:rPr>
        <w:t>特許</w:t>
      </w:r>
      <w:r w:rsidRPr="00F51956">
        <w:rPr>
          <w:rFonts w:ascii="Times New Roman" w:eastAsia="ＭＳ 明朝" w:hAnsi="Times New Roman" w:cs="ＭＳ 明朝"/>
          <w:color w:val="000000"/>
          <w:kern w:val="0"/>
          <w:sz w:val="22"/>
        </w:rPr>
        <w:t>5525612</w:t>
      </w:r>
      <w:r w:rsidRPr="00F51956">
        <w:rPr>
          <w:rFonts w:ascii="Times New Roman" w:eastAsia="ＭＳ 明朝" w:hAnsi="Times New Roman" w:cs="ＭＳ 明朝"/>
          <w:color w:val="000000"/>
          <w:kern w:val="0"/>
          <w:sz w:val="22"/>
        </w:rPr>
        <w:t>号</w:t>
      </w:r>
      <w:r w:rsidRPr="00F51956">
        <w:rPr>
          <w:rFonts w:ascii="Times New Roman" w:eastAsia="ＭＳ 明朝" w:hAnsi="Times New Roman" w:cs="ＭＳ 明朝"/>
          <w:color w:val="000000"/>
          <w:kern w:val="0"/>
          <w:sz w:val="22"/>
        </w:rPr>
        <w:t>)</w:t>
      </w:r>
      <w:r w:rsidRPr="00F51956">
        <w:rPr>
          <w:rFonts w:ascii="Times New Roman" w:eastAsia="ＭＳ 明朝" w:hAnsi="Times New Roman" w:cs="ＭＳ 明朝"/>
          <w:color w:val="000000"/>
          <w:kern w:val="0"/>
          <w:sz w:val="22"/>
        </w:rPr>
        <w:t>。その後、製薬会社によって別の</w:t>
      </w:r>
      <w:r w:rsidRPr="00F51956">
        <w:rPr>
          <w:rFonts w:ascii="Times New Roman" w:eastAsia="ＭＳ 明朝" w:hAnsi="Times New Roman" w:cs="ＭＳ 明朝"/>
          <w:color w:val="000000"/>
          <w:kern w:val="0"/>
          <w:sz w:val="22"/>
        </w:rPr>
        <w:t>ASK1</w:t>
      </w:r>
      <w:r w:rsidRPr="00F51956">
        <w:rPr>
          <w:rFonts w:ascii="Times New Roman" w:eastAsia="ＭＳ 明朝" w:hAnsi="Times New Roman" w:cs="ＭＳ 明朝"/>
          <w:color w:val="000000"/>
          <w:kern w:val="0"/>
          <w:sz w:val="22"/>
        </w:rPr>
        <w:t>阻害剤が開発され、現在</w:t>
      </w:r>
      <w:r w:rsidR="00A91340" w:rsidRPr="00F51956">
        <w:rPr>
          <w:rFonts w:ascii="Times New Roman" w:eastAsia="ＭＳ 明朝" w:hAnsi="Times New Roman" w:cs="ＭＳ 明朝"/>
          <w:color w:val="000000"/>
          <w:kern w:val="0"/>
          <w:sz w:val="22"/>
        </w:rPr>
        <w:t>非アルコール性肝炎（</w:t>
      </w:r>
      <w:r w:rsidR="00A91340" w:rsidRPr="00F51956">
        <w:rPr>
          <w:rFonts w:ascii="Times New Roman" w:eastAsia="ＭＳ 明朝" w:hAnsi="Times New Roman" w:cs="ＭＳ 明朝"/>
          <w:color w:val="000000"/>
          <w:kern w:val="0"/>
          <w:sz w:val="22"/>
        </w:rPr>
        <w:t>NASH</w:t>
      </w:r>
      <w:r w:rsidR="00A91340" w:rsidRPr="00F51956">
        <w:rPr>
          <w:rFonts w:ascii="Times New Roman" w:eastAsia="ＭＳ 明朝" w:hAnsi="Times New Roman" w:cs="ＭＳ 明朝"/>
          <w:color w:val="000000"/>
          <w:kern w:val="0"/>
          <w:sz w:val="22"/>
        </w:rPr>
        <w:t>）</w:t>
      </w:r>
      <w:r w:rsidRPr="00F51956">
        <w:rPr>
          <w:rFonts w:ascii="Times New Roman" w:eastAsia="ＭＳ 明朝" w:hAnsi="Times New Roman" w:cs="ＭＳ 明朝"/>
          <w:color w:val="000000"/>
          <w:kern w:val="0"/>
          <w:sz w:val="22"/>
        </w:rPr>
        <w:t>に対する臨床試験が行われている。すなわち、申請者が約</w:t>
      </w:r>
      <w:r w:rsidRPr="00F51956">
        <w:rPr>
          <w:rFonts w:ascii="Times New Roman" w:eastAsia="ＭＳ 明朝" w:hAnsi="Times New Roman" w:cs="ＭＳ 明朝"/>
          <w:color w:val="000000"/>
          <w:kern w:val="0"/>
          <w:sz w:val="22"/>
        </w:rPr>
        <w:t>10</w:t>
      </w:r>
      <w:r w:rsidRPr="00F51956">
        <w:rPr>
          <w:rFonts w:ascii="Times New Roman" w:eastAsia="ＭＳ 明朝" w:hAnsi="Times New Roman" w:cs="ＭＳ 明朝"/>
          <w:color w:val="000000"/>
          <w:kern w:val="0"/>
          <w:sz w:val="22"/>
        </w:rPr>
        <w:t>年前に報告した基礎研究が実臨床まで実を結ばんとする段階まで発展している。さらに東京大学検査部在籍中には、リン脂質メディエーター産生酵素であるオートタキシンの</w:t>
      </w:r>
      <w:r w:rsidRPr="00F51956">
        <w:rPr>
          <w:rFonts w:ascii="Times New Roman" w:eastAsia="ＭＳ 明朝" w:hAnsi="Times New Roman" w:cs="ＭＳ 明朝"/>
          <w:color w:val="000000"/>
          <w:kern w:val="0"/>
          <w:sz w:val="22"/>
        </w:rPr>
        <w:lastRenderedPageBreak/>
        <w:t>血中濃度が肝線維化ステージと強く相関することを見出し</w:t>
      </w:r>
      <w:r w:rsidRPr="00F51956">
        <w:rPr>
          <w:rFonts w:ascii="Times New Roman" w:eastAsia="ＭＳ 明朝" w:hAnsi="Times New Roman" w:cs="ＭＳ 明朝"/>
          <w:color w:val="000000"/>
          <w:kern w:val="0"/>
          <w:sz w:val="22"/>
        </w:rPr>
        <w:t xml:space="preserve">(Nakagawa H, </w:t>
      </w:r>
      <w:proofErr w:type="spellStart"/>
      <w:r w:rsidRPr="003B31F7">
        <w:rPr>
          <w:rFonts w:ascii="Times New Roman" w:eastAsia="ＭＳ 明朝" w:hAnsi="Times New Roman" w:cs="ＭＳ 明朝"/>
          <w:i/>
          <w:color w:val="000000"/>
          <w:kern w:val="0"/>
          <w:sz w:val="22"/>
        </w:rPr>
        <w:t>Clin</w:t>
      </w:r>
      <w:proofErr w:type="spellEnd"/>
      <w:r w:rsidRPr="003B31F7">
        <w:rPr>
          <w:rFonts w:ascii="Times New Roman" w:eastAsia="ＭＳ 明朝" w:hAnsi="Times New Roman" w:cs="ＭＳ 明朝"/>
          <w:i/>
          <w:color w:val="000000"/>
          <w:kern w:val="0"/>
          <w:sz w:val="22"/>
        </w:rPr>
        <w:t xml:space="preserve"> </w:t>
      </w:r>
      <w:proofErr w:type="spellStart"/>
      <w:r w:rsidRPr="003B31F7">
        <w:rPr>
          <w:rFonts w:ascii="Times New Roman" w:eastAsia="ＭＳ 明朝" w:hAnsi="Times New Roman" w:cs="ＭＳ 明朝"/>
          <w:i/>
          <w:color w:val="000000"/>
          <w:kern w:val="0"/>
          <w:sz w:val="22"/>
        </w:rPr>
        <w:t>Chim</w:t>
      </w:r>
      <w:proofErr w:type="spellEnd"/>
      <w:r w:rsidRPr="003B31F7">
        <w:rPr>
          <w:rFonts w:ascii="Times New Roman" w:eastAsia="ＭＳ 明朝" w:hAnsi="Times New Roman" w:cs="ＭＳ 明朝"/>
          <w:i/>
          <w:color w:val="000000"/>
          <w:kern w:val="0"/>
          <w:sz w:val="22"/>
        </w:rPr>
        <w:t xml:space="preserve"> </w:t>
      </w:r>
      <w:proofErr w:type="spellStart"/>
      <w:r w:rsidRPr="003B31F7">
        <w:rPr>
          <w:rFonts w:ascii="Times New Roman" w:eastAsia="ＭＳ 明朝" w:hAnsi="Times New Roman" w:cs="ＭＳ 明朝"/>
          <w:i/>
          <w:color w:val="000000"/>
          <w:kern w:val="0"/>
          <w:sz w:val="22"/>
        </w:rPr>
        <w:t>Acta</w:t>
      </w:r>
      <w:proofErr w:type="spellEnd"/>
      <w:r w:rsidRPr="00F51956">
        <w:rPr>
          <w:rFonts w:ascii="Times New Roman" w:eastAsia="ＭＳ 明朝" w:hAnsi="Times New Roman" w:cs="ＭＳ 明朝"/>
          <w:color w:val="000000"/>
          <w:kern w:val="0"/>
          <w:sz w:val="22"/>
        </w:rPr>
        <w:t xml:space="preserve"> 2011)</w:t>
      </w:r>
      <w:r w:rsidRPr="00F51956">
        <w:rPr>
          <w:rFonts w:ascii="Times New Roman" w:eastAsia="ＭＳ 明朝" w:hAnsi="Times New Roman" w:cs="ＭＳ 明朝"/>
          <w:color w:val="000000"/>
          <w:kern w:val="0"/>
          <w:sz w:val="22"/>
        </w:rPr>
        <w:t>、</w:t>
      </w:r>
      <w:r w:rsidRPr="00F51956">
        <w:rPr>
          <w:rFonts w:ascii="Times New Roman" w:eastAsia="ＭＳ 明朝" w:hAnsi="Times New Roman" w:cs="ＭＳ 明朝"/>
          <w:color w:val="000000"/>
          <w:kern w:val="0"/>
          <w:sz w:val="22"/>
        </w:rPr>
        <w:t>2018</w:t>
      </w:r>
      <w:r w:rsidRPr="00F51956">
        <w:rPr>
          <w:rFonts w:ascii="Times New Roman" w:eastAsia="ＭＳ 明朝" w:hAnsi="Times New Roman" w:cs="ＭＳ 明朝"/>
          <w:color w:val="000000"/>
          <w:kern w:val="0"/>
          <w:sz w:val="22"/>
        </w:rPr>
        <w:t>年には肝線維化マーカーとして保険収載さ</w:t>
      </w:r>
      <w:r w:rsidRPr="00F51956">
        <w:rPr>
          <w:rFonts w:ascii="Times New Roman" w:eastAsia="ＭＳ 明朝" w:hAnsi="Times New Roman" w:cs="ＭＳ 明朝" w:hint="eastAsia"/>
          <w:color w:val="000000"/>
          <w:kern w:val="0"/>
          <w:sz w:val="22"/>
        </w:rPr>
        <w:t>れるに至っている。</w:t>
      </w:r>
    </w:p>
    <w:p w:rsidR="00F51956" w:rsidRDefault="00F51956" w:rsidP="003B31F7">
      <w:pPr>
        <w:overflowPunct w:val="0"/>
        <w:ind w:firstLineChars="100" w:firstLine="220"/>
        <w:textAlignment w:val="baseline"/>
        <w:rPr>
          <w:rFonts w:ascii="Times New Roman" w:eastAsia="ＭＳ 明朝" w:hAnsi="Times New Roman" w:cs="ＭＳ 明朝" w:hint="eastAsia"/>
          <w:color w:val="000000"/>
          <w:kern w:val="0"/>
          <w:sz w:val="22"/>
        </w:rPr>
      </w:pPr>
      <w:r w:rsidRPr="00F51956">
        <w:rPr>
          <w:rFonts w:ascii="Times New Roman" w:eastAsia="ＭＳ 明朝" w:hAnsi="Times New Roman" w:cs="ＭＳ 明朝" w:hint="eastAsia"/>
          <w:color w:val="000000"/>
          <w:kern w:val="0"/>
          <w:sz w:val="22"/>
        </w:rPr>
        <w:t>米国留学中は、前癌状態にあるマウスの肝臓から</w:t>
      </w:r>
      <w:r w:rsidRPr="00F51956">
        <w:rPr>
          <w:rFonts w:ascii="Times New Roman" w:eastAsia="ＭＳ 明朝" w:hAnsi="Times New Roman" w:cs="ＭＳ 明朝"/>
          <w:color w:val="000000"/>
          <w:kern w:val="0"/>
          <w:sz w:val="22"/>
        </w:rPr>
        <w:t>HCC progenitor cell (</w:t>
      </w:r>
      <w:proofErr w:type="spellStart"/>
      <w:r w:rsidRPr="00F51956">
        <w:rPr>
          <w:rFonts w:ascii="Times New Roman" w:eastAsia="ＭＳ 明朝" w:hAnsi="Times New Roman" w:cs="ＭＳ 明朝"/>
          <w:color w:val="000000"/>
          <w:kern w:val="0"/>
          <w:sz w:val="22"/>
        </w:rPr>
        <w:t>HcPC</w:t>
      </w:r>
      <w:proofErr w:type="spellEnd"/>
      <w:r w:rsidRPr="00F51956">
        <w:rPr>
          <w:rFonts w:ascii="Times New Roman" w:eastAsia="ＭＳ 明朝" w:hAnsi="Times New Roman" w:cs="ＭＳ 明朝"/>
          <w:color w:val="000000"/>
          <w:kern w:val="0"/>
          <w:sz w:val="22"/>
        </w:rPr>
        <w:t>)</w:t>
      </w:r>
      <w:r w:rsidRPr="00F51956">
        <w:rPr>
          <w:rFonts w:ascii="Times New Roman" w:eastAsia="ＭＳ 明朝" w:hAnsi="Times New Roman" w:cs="ＭＳ 明朝"/>
          <w:color w:val="000000"/>
          <w:kern w:val="0"/>
          <w:sz w:val="22"/>
        </w:rPr>
        <w:t>を、それらが</w:t>
      </w:r>
      <w:r w:rsidRPr="00F51956">
        <w:rPr>
          <w:rFonts w:ascii="Times New Roman" w:eastAsia="ＭＳ 明朝" w:hAnsi="Times New Roman" w:cs="ＭＳ 明朝"/>
          <w:color w:val="000000"/>
          <w:kern w:val="0"/>
          <w:sz w:val="22"/>
        </w:rPr>
        <w:t>aggregate</w:t>
      </w:r>
      <w:r w:rsidRPr="00F51956">
        <w:rPr>
          <w:rFonts w:ascii="Times New Roman" w:eastAsia="ＭＳ 明朝" w:hAnsi="Times New Roman" w:cs="ＭＳ 明朝"/>
          <w:color w:val="000000"/>
          <w:kern w:val="0"/>
          <w:sz w:val="22"/>
        </w:rPr>
        <w:t>しやすい特徴を利用して単離する方法を見出し、</w:t>
      </w:r>
      <w:r w:rsidRPr="00F51956">
        <w:rPr>
          <w:rFonts w:ascii="Times New Roman" w:eastAsia="ＭＳ 明朝" w:hAnsi="Times New Roman" w:cs="ＭＳ 明朝"/>
          <w:color w:val="000000"/>
          <w:kern w:val="0"/>
          <w:sz w:val="22"/>
        </w:rPr>
        <w:t>IL-6</w:t>
      </w:r>
      <w:r w:rsidRPr="00F51956">
        <w:rPr>
          <w:rFonts w:ascii="Times New Roman" w:eastAsia="ＭＳ 明朝" w:hAnsi="Times New Roman" w:cs="ＭＳ 明朝"/>
          <w:color w:val="000000"/>
          <w:kern w:val="0"/>
          <w:sz w:val="22"/>
        </w:rPr>
        <w:t>依存的に維持される肝癌幹細胞を同定した</w:t>
      </w:r>
      <w:r w:rsidRPr="00F51956">
        <w:rPr>
          <w:rFonts w:ascii="Times New Roman" w:eastAsia="ＭＳ 明朝" w:hAnsi="Times New Roman" w:cs="ＭＳ 明朝"/>
          <w:color w:val="000000"/>
          <w:kern w:val="0"/>
          <w:sz w:val="22"/>
        </w:rPr>
        <w:t xml:space="preserve">(He G#, </w:t>
      </w:r>
      <w:proofErr w:type="spellStart"/>
      <w:r w:rsidRPr="00F51956">
        <w:rPr>
          <w:rFonts w:ascii="Times New Roman" w:eastAsia="ＭＳ 明朝" w:hAnsi="Times New Roman" w:cs="ＭＳ 明朝"/>
          <w:color w:val="000000"/>
          <w:kern w:val="0"/>
          <w:sz w:val="22"/>
        </w:rPr>
        <w:t>Dhar</w:t>
      </w:r>
      <w:proofErr w:type="spellEnd"/>
      <w:r w:rsidRPr="00F51956">
        <w:rPr>
          <w:rFonts w:ascii="Times New Roman" w:eastAsia="ＭＳ 明朝" w:hAnsi="Times New Roman" w:cs="ＭＳ 明朝"/>
          <w:color w:val="000000"/>
          <w:kern w:val="0"/>
          <w:sz w:val="22"/>
        </w:rPr>
        <w:t xml:space="preserve"> D#, Nakagawa H#, et al. </w:t>
      </w:r>
      <w:r w:rsidRPr="003B31F7">
        <w:rPr>
          <w:rFonts w:ascii="Times New Roman" w:eastAsia="ＭＳ 明朝" w:hAnsi="Times New Roman" w:cs="ＭＳ 明朝"/>
          <w:i/>
          <w:color w:val="000000"/>
          <w:kern w:val="0"/>
          <w:sz w:val="22"/>
        </w:rPr>
        <w:t>Cell</w:t>
      </w:r>
      <w:r w:rsidRPr="00F51956">
        <w:rPr>
          <w:rFonts w:ascii="Times New Roman" w:eastAsia="ＭＳ 明朝" w:hAnsi="Times New Roman" w:cs="ＭＳ 明朝"/>
          <w:color w:val="000000"/>
          <w:kern w:val="0"/>
          <w:sz w:val="22"/>
        </w:rPr>
        <w:t xml:space="preserve"> 2013, #contributed equally)</w:t>
      </w:r>
      <w:r w:rsidRPr="00F51956">
        <w:rPr>
          <w:rFonts w:ascii="Times New Roman" w:eastAsia="ＭＳ 明朝" w:hAnsi="Times New Roman" w:cs="ＭＳ 明朝"/>
          <w:color w:val="000000"/>
          <w:kern w:val="0"/>
          <w:sz w:val="22"/>
        </w:rPr>
        <w:t>。さらに</w:t>
      </w:r>
      <w:r w:rsidRPr="00F51956">
        <w:rPr>
          <w:rFonts w:ascii="Times New Roman" w:eastAsia="ＭＳ 明朝" w:hAnsi="Times New Roman" w:cs="ＭＳ 明朝"/>
          <w:color w:val="000000"/>
          <w:kern w:val="0"/>
          <w:sz w:val="22"/>
        </w:rPr>
        <w:t>MUP-</w:t>
      </w:r>
      <w:proofErr w:type="spellStart"/>
      <w:r w:rsidRPr="00F51956">
        <w:rPr>
          <w:rFonts w:ascii="Times New Roman" w:eastAsia="ＭＳ 明朝" w:hAnsi="Times New Roman" w:cs="ＭＳ 明朝"/>
          <w:color w:val="000000"/>
          <w:kern w:val="0"/>
          <w:sz w:val="22"/>
        </w:rPr>
        <w:t>uPA</w:t>
      </w:r>
      <w:proofErr w:type="spellEnd"/>
      <w:r w:rsidRPr="00F51956">
        <w:rPr>
          <w:rFonts w:ascii="Times New Roman" w:eastAsia="ＭＳ 明朝" w:hAnsi="Times New Roman" w:cs="ＭＳ 明朝"/>
          <w:color w:val="000000"/>
          <w:kern w:val="0"/>
          <w:sz w:val="22"/>
        </w:rPr>
        <w:t>マウスというトランスジェニックマウスに高脂肪食を与えることにより、ヒトの病態をよく模倣した</w:t>
      </w:r>
      <w:r w:rsidRPr="00F51956">
        <w:rPr>
          <w:rFonts w:ascii="Times New Roman" w:eastAsia="ＭＳ 明朝" w:hAnsi="Times New Roman" w:cs="ＭＳ 明朝"/>
          <w:color w:val="000000"/>
          <w:kern w:val="0"/>
          <w:sz w:val="22"/>
        </w:rPr>
        <w:t>NASH</w:t>
      </w:r>
      <w:r w:rsidRPr="00F51956">
        <w:rPr>
          <w:rFonts w:ascii="Times New Roman" w:eastAsia="ＭＳ 明朝" w:hAnsi="Times New Roman" w:cs="ＭＳ 明朝"/>
          <w:color w:val="000000"/>
          <w:kern w:val="0"/>
          <w:sz w:val="22"/>
        </w:rPr>
        <w:t>肝癌マウスを</w:t>
      </w:r>
      <w:r w:rsidRPr="00F51956">
        <w:rPr>
          <w:rFonts w:ascii="Times New Roman" w:eastAsia="ＭＳ 明朝" w:hAnsi="Times New Roman" w:cs="ＭＳ 明朝" w:hint="eastAsia"/>
          <w:color w:val="000000"/>
          <w:kern w:val="0"/>
          <w:sz w:val="22"/>
        </w:rPr>
        <w:t>樹立し</w:t>
      </w:r>
      <w:r w:rsidRPr="00F51956">
        <w:rPr>
          <w:rFonts w:ascii="Times New Roman" w:eastAsia="ＭＳ 明朝" w:hAnsi="Times New Roman" w:cs="ＭＳ 明朝"/>
          <w:color w:val="000000"/>
          <w:kern w:val="0"/>
          <w:sz w:val="22"/>
        </w:rPr>
        <w:t xml:space="preserve">(Nakagawa H, </w:t>
      </w:r>
      <w:r w:rsidRPr="003B31F7">
        <w:rPr>
          <w:rFonts w:ascii="Times New Roman" w:eastAsia="ＭＳ 明朝" w:hAnsi="Times New Roman" w:cs="ＭＳ 明朝"/>
          <w:i/>
          <w:color w:val="000000"/>
          <w:kern w:val="0"/>
          <w:sz w:val="22"/>
        </w:rPr>
        <w:t>Cancer Cell</w:t>
      </w:r>
      <w:r w:rsidRPr="00F51956">
        <w:rPr>
          <w:rFonts w:ascii="Times New Roman" w:eastAsia="ＭＳ 明朝" w:hAnsi="Times New Roman" w:cs="ＭＳ 明朝"/>
          <w:color w:val="000000"/>
          <w:kern w:val="0"/>
          <w:sz w:val="22"/>
        </w:rPr>
        <w:t xml:space="preserve"> 2014)</w:t>
      </w:r>
      <w:r w:rsidRPr="00F51956">
        <w:rPr>
          <w:rFonts w:ascii="Times New Roman" w:eastAsia="ＭＳ 明朝" w:hAnsi="Times New Roman" w:cs="ＭＳ 明朝"/>
          <w:color w:val="000000"/>
          <w:kern w:val="0"/>
          <w:sz w:val="22"/>
        </w:rPr>
        <w:t>、こちらも米国にて特許を取得している（</w:t>
      </w:r>
      <w:r w:rsidRPr="00F51956">
        <w:rPr>
          <w:rFonts w:ascii="Times New Roman" w:eastAsia="ＭＳ 明朝" w:hAnsi="Times New Roman" w:cs="ＭＳ 明朝"/>
          <w:color w:val="000000"/>
          <w:kern w:val="0"/>
          <w:sz w:val="22"/>
        </w:rPr>
        <w:t>US20160360735A1</w:t>
      </w:r>
      <w:r w:rsidRPr="00F51956">
        <w:rPr>
          <w:rFonts w:ascii="Times New Roman" w:eastAsia="ＭＳ 明朝" w:hAnsi="Times New Roman" w:cs="ＭＳ 明朝"/>
          <w:color w:val="000000"/>
          <w:kern w:val="0"/>
          <w:sz w:val="22"/>
        </w:rPr>
        <w:t>）。また同マウスモデルを用いて、肝臓の門脈周囲に存在する</w:t>
      </w:r>
      <w:r w:rsidRPr="00F51956">
        <w:rPr>
          <w:rFonts w:ascii="Times New Roman" w:eastAsia="ＭＳ 明朝" w:hAnsi="Times New Roman" w:cs="ＭＳ 明朝"/>
          <w:color w:val="000000"/>
          <w:kern w:val="0"/>
          <w:sz w:val="22"/>
        </w:rPr>
        <w:t>Sox9</w:t>
      </w:r>
      <w:r w:rsidR="003B31F7">
        <w:rPr>
          <w:rFonts w:ascii="Times New Roman" w:eastAsia="ＭＳ 明朝" w:hAnsi="Times New Roman" w:cs="ＭＳ 明朝"/>
          <w:color w:val="000000"/>
          <w:kern w:val="0"/>
          <w:sz w:val="22"/>
        </w:rPr>
        <w:t>陽性細胞が、肝障害時の幹細胞として機能すること</w:t>
      </w:r>
      <w:r w:rsidR="003B31F7">
        <w:rPr>
          <w:rFonts w:ascii="Times New Roman" w:eastAsia="ＭＳ 明朝" w:hAnsi="Times New Roman" w:cs="ＭＳ 明朝" w:hint="eastAsia"/>
          <w:color w:val="000000"/>
          <w:kern w:val="0"/>
          <w:sz w:val="22"/>
        </w:rPr>
        <w:t>も見出した</w:t>
      </w:r>
      <w:r w:rsidRPr="00F51956">
        <w:rPr>
          <w:rFonts w:ascii="Times New Roman" w:eastAsia="ＭＳ 明朝" w:hAnsi="Times New Roman" w:cs="ＭＳ 明朝"/>
          <w:color w:val="000000"/>
          <w:kern w:val="0"/>
          <w:sz w:val="22"/>
        </w:rPr>
        <w:t>(Font-</w:t>
      </w:r>
      <w:proofErr w:type="spellStart"/>
      <w:r w:rsidRPr="00F51956">
        <w:rPr>
          <w:rFonts w:ascii="Times New Roman" w:eastAsia="ＭＳ 明朝" w:hAnsi="Times New Roman" w:cs="ＭＳ 明朝"/>
          <w:color w:val="000000"/>
          <w:kern w:val="0"/>
          <w:sz w:val="22"/>
        </w:rPr>
        <w:t>Burgada</w:t>
      </w:r>
      <w:proofErr w:type="spellEnd"/>
      <w:r w:rsidRPr="00F51956">
        <w:rPr>
          <w:rFonts w:ascii="Times New Roman" w:eastAsia="ＭＳ 明朝" w:hAnsi="Times New Roman" w:cs="ＭＳ 明朝"/>
          <w:color w:val="000000"/>
          <w:kern w:val="0"/>
          <w:sz w:val="22"/>
        </w:rPr>
        <w:t xml:space="preserve"> J, Nakagawa H, </w:t>
      </w:r>
      <w:r w:rsidRPr="003B31F7">
        <w:rPr>
          <w:rFonts w:ascii="Times New Roman" w:eastAsia="ＭＳ 明朝" w:hAnsi="Times New Roman" w:cs="ＭＳ 明朝"/>
          <w:i/>
          <w:color w:val="000000"/>
          <w:kern w:val="0"/>
          <w:sz w:val="22"/>
        </w:rPr>
        <w:t>Cell</w:t>
      </w:r>
      <w:r w:rsidRPr="00F51956">
        <w:rPr>
          <w:rFonts w:ascii="Times New Roman" w:eastAsia="ＭＳ 明朝" w:hAnsi="Times New Roman" w:cs="ＭＳ 明朝"/>
          <w:color w:val="000000"/>
          <w:kern w:val="0"/>
          <w:sz w:val="22"/>
        </w:rPr>
        <w:t xml:space="preserve"> 2015)</w:t>
      </w:r>
      <w:r w:rsidRPr="00F51956">
        <w:rPr>
          <w:rFonts w:ascii="Times New Roman" w:eastAsia="ＭＳ 明朝" w:hAnsi="Times New Roman" w:cs="ＭＳ 明朝"/>
          <w:color w:val="000000"/>
          <w:kern w:val="0"/>
          <w:sz w:val="22"/>
        </w:rPr>
        <w:t>。</w:t>
      </w:r>
    </w:p>
    <w:p w:rsidR="001133A5" w:rsidRDefault="00F51956" w:rsidP="00F51956">
      <w:pPr>
        <w:overflowPunct w:val="0"/>
        <w:ind w:firstLineChars="100" w:firstLine="220"/>
        <w:textAlignment w:val="baseline"/>
        <w:rPr>
          <w:rFonts w:ascii="Times New Roman" w:eastAsia="ＭＳ 明朝" w:hAnsi="Times New Roman" w:cs="ＭＳ 明朝" w:hint="eastAsia"/>
          <w:color w:val="000000"/>
          <w:kern w:val="0"/>
          <w:sz w:val="22"/>
        </w:rPr>
      </w:pPr>
      <w:r w:rsidRPr="00F51956">
        <w:rPr>
          <w:rFonts w:ascii="Times New Roman" w:eastAsia="ＭＳ 明朝" w:hAnsi="Times New Roman" w:cs="ＭＳ 明朝" w:hint="eastAsia"/>
          <w:color w:val="000000"/>
          <w:kern w:val="0"/>
          <w:sz w:val="22"/>
        </w:rPr>
        <w:t>帰国後は胆管上皮特異的遺伝子改変によって、</w:t>
      </w:r>
      <w:r w:rsidRPr="00F51956">
        <w:rPr>
          <w:rFonts w:ascii="Times New Roman" w:eastAsia="ＭＳ 明朝" w:hAnsi="Times New Roman" w:cs="ＭＳ 明朝"/>
          <w:color w:val="000000"/>
          <w:kern w:val="0"/>
          <w:sz w:val="22"/>
        </w:rPr>
        <w:t>PSC</w:t>
      </w:r>
      <w:r w:rsidRPr="00F51956">
        <w:rPr>
          <w:rFonts w:ascii="Times New Roman" w:eastAsia="ＭＳ 明朝" w:hAnsi="Times New Roman" w:cs="ＭＳ 明朝"/>
          <w:color w:val="000000"/>
          <w:kern w:val="0"/>
          <w:sz w:val="22"/>
        </w:rPr>
        <w:t>様の慢性胆管障害を基盤とした世界初の肝外胆管癌マウスモデルを樹立し、胆管</w:t>
      </w:r>
      <w:r w:rsidR="00AD1015">
        <w:rPr>
          <w:rFonts w:ascii="Times New Roman" w:eastAsia="ＭＳ 明朝" w:hAnsi="Times New Roman" w:cs="ＭＳ 明朝" w:hint="eastAsia"/>
          <w:color w:val="000000"/>
          <w:kern w:val="0"/>
          <w:sz w:val="22"/>
        </w:rPr>
        <w:t>幹細胞</w:t>
      </w:r>
      <w:r w:rsidRPr="00F51956">
        <w:rPr>
          <w:rFonts w:ascii="Times New Roman" w:eastAsia="ＭＳ 明朝" w:hAnsi="Times New Roman" w:cs="ＭＳ 明朝"/>
          <w:color w:val="000000"/>
          <w:kern w:val="0"/>
          <w:sz w:val="22"/>
        </w:rPr>
        <w:t>ニッチとして注目されている胆管周囲付属腺が</w:t>
      </w:r>
      <w:r w:rsidR="00A91340">
        <w:rPr>
          <w:rFonts w:ascii="Times New Roman" w:eastAsia="ＭＳ 明朝" w:hAnsi="Times New Roman" w:cs="ＭＳ 明朝" w:hint="eastAsia"/>
          <w:color w:val="000000"/>
          <w:kern w:val="0"/>
          <w:sz w:val="22"/>
        </w:rPr>
        <w:t>、</w:t>
      </w:r>
      <w:r w:rsidRPr="00F51956">
        <w:rPr>
          <w:rFonts w:ascii="Times New Roman" w:eastAsia="ＭＳ 明朝" w:hAnsi="Times New Roman" w:cs="ＭＳ 明朝"/>
          <w:color w:val="000000"/>
          <w:kern w:val="0"/>
          <w:sz w:val="22"/>
        </w:rPr>
        <w:t>胆管癌</w:t>
      </w:r>
      <w:r w:rsidR="00A91340">
        <w:rPr>
          <w:rFonts w:ascii="Times New Roman" w:eastAsia="ＭＳ 明朝" w:hAnsi="Times New Roman" w:cs="ＭＳ 明朝" w:hint="eastAsia"/>
          <w:color w:val="000000"/>
          <w:kern w:val="0"/>
          <w:sz w:val="22"/>
        </w:rPr>
        <w:t>さらには</w:t>
      </w:r>
      <w:r w:rsidR="003B31F7">
        <w:rPr>
          <w:rFonts w:ascii="Times New Roman" w:eastAsia="ＭＳ 明朝" w:hAnsi="Times New Roman" w:cs="ＭＳ 明朝" w:hint="eastAsia"/>
          <w:color w:val="000000"/>
          <w:kern w:val="0"/>
          <w:sz w:val="22"/>
        </w:rPr>
        <w:t>乳頭部癌</w:t>
      </w:r>
      <w:r w:rsidRPr="00F51956">
        <w:rPr>
          <w:rFonts w:ascii="Times New Roman" w:eastAsia="ＭＳ 明朝" w:hAnsi="Times New Roman" w:cs="ＭＳ 明朝"/>
          <w:color w:val="000000"/>
          <w:kern w:val="0"/>
          <w:sz w:val="22"/>
        </w:rPr>
        <w:t>の起源細胞となっていることを報告した</w:t>
      </w:r>
      <w:r w:rsidRPr="00F51956">
        <w:rPr>
          <w:rFonts w:ascii="Times New Roman" w:eastAsia="ＭＳ 明朝" w:hAnsi="Times New Roman" w:cs="ＭＳ 明朝"/>
          <w:color w:val="000000"/>
          <w:kern w:val="0"/>
          <w:sz w:val="22"/>
        </w:rPr>
        <w:t xml:space="preserve">(Nakagawa H, </w:t>
      </w:r>
      <w:r w:rsidRPr="003B31F7">
        <w:rPr>
          <w:rFonts w:ascii="Times New Roman" w:eastAsia="ＭＳ 明朝" w:hAnsi="Times New Roman" w:cs="ＭＳ 明朝"/>
          <w:i/>
          <w:color w:val="000000"/>
          <w:kern w:val="0"/>
          <w:sz w:val="22"/>
        </w:rPr>
        <w:t>PNAS</w:t>
      </w:r>
      <w:r w:rsidRPr="00F51956">
        <w:rPr>
          <w:rFonts w:ascii="Times New Roman" w:eastAsia="ＭＳ 明朝" w:hAnsi="Times New Roman" w:cs="ＭＳ 明朝"/>
          <w:color w:val="000000"/>
          <w:kern w:val="0"/>
          <w:sz w:val="22"/>
        </w:rPr>
        <w:t xml:space="preserve"> 2014, Nakagawa H, </w:t>
      </w:r>
      <w:r w:rsidRPr="003B31F7">
        <w:rPr>
          <w:rFonts w:ascii="Times New Roman" w:eastAsia="ＭＳ 明朝" w:hAnsi="Times New Roman" w:cs="ＭＳ 明朝"/>
          <w:i/>
          <w:color w:val="000000"/>
          <w:kern w:val="0"/>
          <w:sz w:val="22"/>
        </w:rPr>
        <w:t>PNAS</w:t>
      </w:r>
      <w:r w:rsidRPr="00F51956">
        <w:rPr>
          <w:rFonts w:ascii="Times New Roman" w:eastAsia="ＭＳ 明朝" w:hAnsi="Times New Roman" w:cs="ＭＳ 明朝"/>
          <w:color w:val="000000"/>
          <w:kern w:val="0"/>
          <w:sz w:val="22"/>
        </w:rPr>
        <w:t xml:space="preserve"> 2017</w:t>
      </w:r>
      <w:r w:rsidR="003B31F7">
        <w:rPr>
          <w:rFonts w:ascii="Times New Roman" w:eastAsia="ＭＳ 明朝" w:hAnsi="Times New Roman" w:cs="ＭＳ 明朝"/>
          <w:color w:val="000000"/>
          <w:kern w:val="0"/>
          <w:sz w:val="22"/>
        </w:rPr>
        <w:t xml:space="preserve">, </w:t>
      </w:r>
      <w:proofErr w:type="spellStart"/>
      <w:r w:rsidR="003B31F7">
        <w:rPr>
          <w:rFonts w:ascii="Times New Roman" w:eastAsia="ＭＳ 明朝" w:hAnsi="Times New Roman" w:cs="ＭＳ 明朝"/>
          <w:color w:val="000000"/>
          <w:kern w:val="0"/>
          <w:sz w:val="22"/>
        </w:rPr>
        <w:t>Hayata</w:t>
      </w:r>
      <w:proofErr w:type="spellEnd"/>
      <w:r w:rsidR="003B31F7">
        <w:rPr>
          <w:rFonts w:ascii="Times New Roman" w:eastAsia="ＭＳ 明朝" w:hAnsi="Times New Roman" w:cs="ＭＳ 明朝"/>
          <w:color w:val="000000"/>
          <w:kern w:val="0"/>
          <w:sz w:val="22"/>
        </w:rPr>
        <w:t xml:space="preserve"> Y, Nakagawa H</w:t>
      </w:r>
      <w:r w:rsidR="003B31F7" w:rsidRPr="00F51956">
        <w:rPr>
          <w:rFonts w:ascii="Times New Roman" w:eastAsia="ＭＳ 明朝" w:hAnsi="Times New Roman" w:cs="ＭＳ 明朝"/>
          <w:color w:val="000000"/>
          <w:kern w:val="0"/>
          <w:sz w:val="22"/>
        </w:rPr>
        <w:t>*</w:t>
      </w:r>
      <w:r w:rsidR="003B31F7">
        <w:rPr>
          <w:rFonts w:ascii="Times New Roman" w:eastAsia="ＭＳ 明朝" w:hAnsi="Times New Roman" w:cs="ＭＳ 明朝"/>
          <w:color w:val="000000"/>
          <w:kern w:val="0"/>
          <w:sz w:val="22"/>
        </w:rPr>
        <w:t xml:space="preserve">, </w:t>
      </w:r>
      <w:r w:rsidR="003B31F7" w:rsidRPr="003B31F7">
        <w:rPr>
          <w:rFonts w:ascii="Times New Roman" w:eastAsia="ＭＳ 明朝" w:hAnsi="Times New Roman" w:cs="ＭＳ 明朝"/>
          <w:i/>
          <w:color w:val="000000"/>
          <w:kern w:val="0"/>
          <w:sz w:val="22"/>
        </w:rPr>
        <w:t>Gastroenterology</w:t>
      </w:r>
      <w:r w:rsidR="003B31F7">
        <w:rPr>
          <w:rFonts w:ascii="Times New Roman" w:eastAsia="ＭＳ 明朝" w:hAnsi="Times New Roman" w:cs="ＭＳ 明朝"/>
          <w:color w:val="000000"/>
          <w:kern w:val="0"/>
          <w:sz w:val="22"/>
        </w:rPr>
        <w:t xml:space="preserve"> 2021 </w:t>
      </w:r>
      <w:r w:rsidR="003B31F7" w:rsidRPr="00F51956">
        <w:rPr>
          <w:rFonts w:ascii="Times New Roman" w:eastAsia="ＭＳ 明朝" w:hAnsi="Times New Roman" w:cs="ＭＳ 明朝"/>
          <w:color w:val="000000"/>
          <w:kern w:val="0"/>
          <w:sz w:val="22"/>
        </w:rPr>
        <w:t>*corresponding author</w:t>
      </w:r>
      <w:r w:rsidRPr="00F51956">
        <w:rPr>
          <w:rFonts w:ascii="Times New Roman" w:eastAsia="ＭＳ 明朝" w:hAnsi="Times New Roman" w:cs="ＭＳ 明朝"/>
          <w:color w:val="000000"/>
          <w:kern w:val="0"/>
          <w:sz w:val="22"/>
        </w:rPr>
        <w:t>)</w:t>
      </w:r>
      <w:r w:rsidRPr="00F51956">
        <w:rPr>
          <w:rFonts w:ascii="Times New Roman" w:eastAsia="ＭＳ 明朝" w:hAnsi="Times New Roman" w:cs="ＭＳ 明朝"/>
          <w:color w:val="000000"/>
          <w:kern w:val="0"/>
          <w:sz w:val="22"/>
        </w:rPr>
        <w:t>。</w:t>
      </w:r>
      <w:r w:rsidR="003B31F7">
        <w:rPr>
          <w:rFonts w:ascii="Times New Roman" w:eastAsia="ＭＳ 明朝" w:hAnsi="Times New Roman" w:cs="ＭＳ 明朝" w:hint="eastAsia"/>
          <w:color w:val="000000"/>
          <w:kern w:val="0"/>
          <w:sz w:val="22"/>
        </w:rPr>
        <w:t>また</w:t>
      </w:r>
      <w:r w:rsidR="00DB396E">
        <w:rPr>
          <w:rFonts w:ascii="Times New Roman" w:eastAsia="ＭＳ 明朝" w:hAnsi="Times New Roman" w:cs="ＭＳ 明朝" w:hint="eastAsia"/>
          <w:color w:val="000000"/>
          <w:kern w:val="0"/>
          <w:sz w:val="22"/>
        </w:rPr>
        <w:t>並行して</w:t>
      </w:r>
      <w:r w:rsidR="003B31F7">
        <w:rPr>
          <w:rFonts w:ascii="Times New Roman" w:eastAsia="ＭＳ 明朝" w:hAnsi="Times New Roman" w:cs="ＭＳ 明朝" w:hint="eastAsia"/>
          <w:color w:val="000000"/>
          <w:kern w:val="0"/>
          <w:sz w:val="22"/>
        </w:rPr>
        <w:t>N</w:t>
      </w:r>
      <w:r w:rsidR="003B31F7">
        <w:rPr>
          <w:rFonts w:ascii="Times New Roman" w:eastAsia="ＭＳ 明朝" w:hAnsi="Times New Roman" w:cs="ＭＳ 明朝"/>
          <w:color w:val="000000"/>
          <w:kern w:val="0"/>
          <w:sz w:val="22"/>
        </w:rPr>
        <w:t>ASH</w:t>
      </w:r>
      <w:r w:rsidR="003B31F7">
        <w:rPr>
          <w:rFonts w:ascii="Times New Roman" w:eastAsia="ＭＳ 明朝" w:hAnsi="Times New Roman" w:cs="ＭＳ 明朝" w:hint="eastAsia"/>
          <w:color w:val="000000"/>
          <w:kern w:val="0"/>
          <w:sz w:val="22"/>
        </w:rPr>
        <w:t>由来肝癌特異的な脂質代謝変化を同定</w:t>
      </w:r>
      <w:r w:rsidRPr="00F51956">
        <w:rPr>
          <w:rFonts w:ascii="Times New Roman" w:eastAsia="ＭＳ 明朝" w:hAnsi="Times New Roman" w:cs="ＭＳ 明朝"/>
          <w:color w:val="000000"/>
          <w:kern w:val="0"/>
          <w:sz w:val="22"/>
        </w:rPr>
        <w:t xml:space="preserve">(Fujiwara N, Nakagawa H*, et al. </w:t>
      </w:r>
      <w:r w:rsidRPr="003B31F7">
        <w:rPr>
          <w:rFonts w:ascii="Times New Roman" w:eastAsia="ＭＳ 明朝" w:hAnsi="Times New Roman" w:cs="ＭＳ 明朝"/>
          <w:i/>
          <w:color w:val="000000"/>
          <w:kern w:val="0"/>
          <w:sz w:val="22"/>
        </w:rPr>
        <w:t>Gut</w:t>
      </w:r>
      <w:r w:rsidRPr="00F51956">
        <w:rPr>
          <w:rFonts w:ascii="Times New Roman" w:eastAsia="ＭＳ 明朝" w:hAnsi="Times New Roman" w:cs="ＭＳ 明朝"/>
          <w:color w:val="000000"/>
          <w:kern w:val="0"/>
          <w:sz w:val="22"/>
        </w:rPr>
        <w:t xml:space="preserve"> 2018, *corresponding author)</w:t>
      </w:r>
      <w:r w:rsidR="003B31F7">
        <w:rPr>
          <w:rFonts w:ascii="Times New Roman" w:eastAsia="ＭＳ 明朝" w:hAnsi="Times New Roman" w:cs="ＭＳ 明朝" w:hint="eastAsia"/>
          <w:color w:val="000000"/>
          <w:kern w:val="0"/>
          <w:sz w:val="22"/>
        </w:rPr>
        <w:t>、</w:t>
      </w:r>
      <w:r w:rsidRPr="00F51956">
        <w:rPr>
          <w:rFonts w:ascii="Times New Roman" w:eastAsia="ＭＳ 明朝" w:hAnsi="Times New Roman" w:cs="ＭＳ 明朝"/>
          <w:color w:val="000000"/>
          <w:kern w:val="0"/>
          <w:sz w:val="22"/>
        </w:rPr>
        <w:t>蓄積代謝産物であるアシルカルニチンが</w:t>
      </w:r>
      <w:r w:rsidRPr="00F51956">
        <w:rPr>
          <w:rFonts w:ascii="Times New Roman" w:eastAsia="ＭＳ 明朝" w:hAnsi="Times New Roman" w:cs="ＭＳ 明朝"/>
          <w:color w:val="000000"/>
          <w:kern w:val="0"/>
          <w:sz w:val="22"/>
        </w:rPr>
        <w:t>NASH</w:t>
      </w:r>
      <w:r w:rsidRPr="00F51956">
        <w:rPr>
          <w:rFonts w:ascii="Times New Roman" w:eastAsia="ＭＳ 明朝" w:hAnsi="Times New Roman" w:cs="ＭＳ 明朝"/>
          <w:color w:val="000000"/>
          <w:kern w:val="0"/>
          <w:sz w:val="22"/>
        </w:rPr>
        <w:t>のバイオマーカーとしても活用できることを見出し、特許を取得している</w:t>
      </w:r>
      <w:r w:rsidRPr="00F51956">
        <w:rPr>
          <w:rFonts w:ascii="Times New Roman" w:eastAsia="ＭＳ 明朝" w:hAnsi="Times New Roman" w:cs="ＭＳ 明朝"/>
          <w:color w:val="000000"/>
          <w:kern w:val="0"/>
          <w:sz w:val="22"/>
        </w:rPr>
        <w:t>(</w:t>
      </w:r>
      <w:proofErr w:type="spellStart"/>
      <w:r w:rsidRPr="00F51956">
        <w:rPr>
          <w:rFonts w:ascii="Times New Roman" w:eastAsia="ＭＳ 明朝" w:hAnsi="Times New Roman" w:cs="ＭＳ 明朝"/>
          <w:color w:val="000000"/>
          <w:kern w:val="0"/>
          <w:sz w:val="22"/>
        </w:rPr>
        <w:t>Enooku</w:t>
      </w:r>
      <w:proofErr w:type="spellEnd"/>
      <w:r w:rsidRPr="00F51956">
        <w:rPr>
          <w:rFonts w:ascii="Times New Roman" w:eastAsia="ＭＳ 明朝" w:hAnsi="Times New Roman" w:cs="ＭＳ 明朝"/>
          <w:color w:val="000000"/>
          <w:kern w:val="0"/>
          <w:sz w:val="22"/>
        </w:rPr>
        <w:t xml:space="preserve"> K, Nakagawa H*, </w:t>
      </w:r>
      <w:proofErr w:type="spellStart"/>
      <w:r w:rsidRPr="003B31F7">
        <w:rPr>
          <w:rFonts w:ascii="Times New Roman" w:eastAsia="ＭＳ 明朝" w:hAnsi="Times New Roman" w:cs="ＭＳ 明朝"/>
          <w:i/>
          <w:color w:val="000000"/>
          <w:kern w:val="0"/>
          <w:sz w:val="22"/>
        </w:rPr>
        <w:t>Sci</w:t>
      </w:r>
      <w:proofErr w:type="spellEnd"/>
      <w:r w:rsidRPr="003B31F7">
        <w:rPr>
          <w:rFonts w:ascii="Times New Roman" w:eastAsia="ＭＳ 明朝" w:hAnsi="Times New Roman" w:cs="ＭＳ 明朝"/>
          <w:i/>
          <w:color w:val="000000"/>
          <w:kern w:val="0"/>
          <w:sz w:val="22"/>
        </w:rPr>
        <w:t xml:space="preserve"> Rep</w:t>
      </w:r>
      <w:r w:rsidRPr="00F51956">
        <w:rPr>
          <w:rFonts w:ascii="Times New Roman" w:eastAsia="ＭＳ 明朝" w:hAnsi="Times New Roman" w:cs="ＭＳ 明朝"/>
          <w:color w:val="000000"/>
          <w:kern w:val="0"/>
          <w:sz w:val="22"/>
        </w:rPr>
        <w:t xml:space="preserve"> 2019, *corresponding author</w:t>
      </w:r>
      <w:r w:rsidRPr="00F51956">
        <w:rPr>
          <w:rFonts w:ascii="Times New Roman" w:eastAsia="ＭＳ 明朝" w:hAnsi="Times New Roman" w:cs="ＭＳ 明朝"/>
          <w:color w:val="000000"/>
          <w:kern w:val="0"/>
          <w:sz w:val="22"/>
        </w:rPr>
        <w:t>、特許第</w:t>
      </w:r>
      <w:r w:rsidRPr="00F51956">
        <w:rPr>
          <w:rFonts w:ascii="Times New Roman" w:eastAsia="ＭＳ 明朝" w:hAnsi="Times New Roman" w:cs="ＭＳ 明朝"/>
          <w:color w:val="000000"/>
          <w:kern w:val="0"/>
          <w:sz w:val="22"/>
        </w:rPr>
        <w:t>6592637</w:t>
      </w:r>
      <w:r w:rsidRPr="00F51956">
        <w:rPr>
          <w:rFonts w:ascii="Times New Roman" w:eastAsia="ＭＳ 明朝" w:hAnsi="Times New Roman" w:cs="ＭＳ 明朝"/>
          <w:color w:val="000000"/>
          <w:kern w:val="0"/>
          <w:sz w:val="22"/>
        </w:rPr>
        <w:t>号、特許</w:t>
      </w:r>
      <w:r w:rsidRPr="00F51956">
        <w:rPr>
          <w:rFonts w:ascii="Times New Roman" w:eastAsia="ＭＳ 明朝" w:hAnsi="Times New Roman" w:cs="ＭＳ 明朝"/>
          <w:color w:val="000000"/>
          <w:kern w:val="0"/>
          <w:sz w:val="22"/>
        </w:rPr>
        <w:t>6592638</w:t>
      </w:r>
      <w:r w:rsidRPr="00F51956">
        <w:rPr>
          <w:rFonts w:ascii="Times New Roman" w:eastAsia="ＭＳ 明朝" w:hAnsi="Times New Roman" w:cs="ＭＳ 明朝"/>
          <w:color w:val="000000"/>
          <w:kern w:val="0"/>
          <w:sz w:val="22"/>
        </w:rPr>
        <w:t>号</w:t>
      </w:r>
      <w:r w:rsidRPr="00F51956">
        <w:rPr>
          <w:rFonts w:ascii="Times New Roman" w:eastAsia="ＭＳ 明朝" w:hAnsi="Times New Roman" w:cs="ＭＳ 明朝"/>
          <w:color w:val="000000"/>
          <w:kern w:val="0"/>
          <w:sz w:val="22"/>
        </w:rPr>
        <w:t>)</w:t>
      </w:r>
      <w:r w:rsidRPr="00F51956">
        <w:rPr>
          <w:rFonts w:ascii="Times New Roman" w:eastAsia="ＭＳ 明朝" w:hAnsi="Times New Roman" w:cs="ＭＳ 明朝"/>
          <w:color w:val="000000"/>
          <w:kern w:val="0"/>
          <w:sz w:val="22"/>
        </w:rPr>
        <w:t>。</w:t>
      </w:r>
    </w:p>
    <w:p w:rsidR="00F51956" w:rsidRDefault="00F51956" w:rsidP="00AD1015">
      <w:pPr>
        <w:overflowPunct w:val="0"/>
        <w:ind w:firstLineChars="100" w:firstLine="220"/>
        <w:textAlignment w:val="baseline"/>
        <w:rPr>
          <w:rFonts w:ascii="Times New Roman" w:eastAsia="ＭＳ 明朝" w:hAnsi="Times New Roman" w:cs="ＭＳ 明朝" w:hint="eastAsia"/>
          <w:color w:val="000000"/>
          <w:kern w:val="0"/>
          <w:sz w:val="22"/>
        </w:rPr>
      </w:pPr>
      <w:r w:rsidRPr="00F51956">
        <w:rPr>
          <w:rFonts w:ascii="Times New Roman" w:eastAsia="ＭＳ 明朝" w:hAnsi="Times New Roman" w:cs="ＭＳ 明朝" w:hint="eastAsia"/>
          <w:color w:val="000000"/>
          <w:kern w:val="0"/>
          <w:sz w:val="22"/>
        </w:rPr>
        <w:t>現在はケミカルバイオロジーの手法を用いた</w:t>
      </w:r>
      <w:r w:rsidRPr="00F51956">
        <w:rPr>
          <w:rFonts w:ascii="Times New Roman" w:eastAsia="ＭＳ 明朝" w:hAnsi="Times New Roman" w:cs="ＭＳ 明朝"/>
          <w:color w:val="000000"/>
          <w:kern w:val="0"/>
          <w:sz w:val="22"/>
        </w:rPr>
        <w:t>NASH</w:t>
      </w:r>
      <w:r w:rsidRPr="00F51956">
        <w:rPr>
          <w:rFonts w:ascii="Times New Roman" w:eastAsia="ＭＳ 明朝" w:hAnsi="Times New Roman" w:cs="ＭＳ 明朝"/>
          <w:color w:val="000000"/>
          <w:kern w:val="0"/>
          <w:sz w:val="22"/>
        </w:rPr>
        <w:t>に対する新規治療法の創出に取り組んでいる。京都大学化学研究所との共同研究により、</w:t>
      </w:r>
      <w:r w:rsidRPr="00F51956">
        <w:rPr>
          <w:rFonts w:ascii="Times New Roman" w:eastAsia="ＭＳ 明朝" w:hAnsi="Times New Roman" w:cs="ＭＳ 明朝"/>
          <w:color w:val="000000"/>
          <w:kern w:val="0"/>
          <w:sz w:val="22"/>
        </w:rPr>
        <w:t>SREBP</w:t>
      </w:r>
      <w:r w:rsidRPr="00F51956">
        <w:rPr>
          <w:rFonts w:ascii="Times New Roman" w:eastAsia="ＭＳ 明朝" w:hAnsi="Times New Roman" w:cs="ＭＳ 明朝"/>
          <w:color w:val="000000"/>
          <w:kern w:val="0"/>
          <w:sz w:val="22"/>
        </w:rPr>
        <w:t>転写因子を強く阻害する内因性分子としてビタミン</w:t>
      </w:r>
      <w:r w:rsidRPr="00F51956">
        <w:rPr>
          <w:rFonts w:ascii="Times New Roman" w:eastAsia="ＭＳ 明朝" w:hAnsi="Times New Roman" w:cs="ＭＳ 明朝"/>
          <w:color w:val="000000"/>
          <w:kern w:val="0"/>
          <w:sz w:val="22"/>
        </w:rPr>
        <w:t>D</w:t>
      </w:r>
      <w:r w:rsidRPr="00F51956">
        <w:rPr>
          <w:rFonts w:ascii="Times New Roman" w:eastAsia="ＭＳ 明朝" w:hAnsi="Times New Roman" w:cs="ＭＳ 明朝"/>
          <w:color w:val="000000"/>
          <w:kern w:val="0"/>
          <w:sz w:val="22"/>
        </w:rPr>
        <w:t>を同定</w:t>
      </w:r>
      <w:r w:rsidR="00AD1015">
        <w:rPr>
          <w:rFonts w:ascii="Times New Roman" w:eastAsia="ＭＳ 明朝" w:hAnsi="Times New Roman" w:cs="ＭＳ 明朝" w:hint="eastAsia"/>
          <w:color w:val="000000"/>
          <w:kern w:val="0"/>
          <w:sz w:val="22"/>
        </w:rPr>
        <w:t>、</w:t>
      </w:r>
      <w:r w:rsidR="00AD1015">
        <w:rPr>
          <w:rFonts w:ascii="Times New Roman" w:eastAsia="ＭＳ 明朝" w:hAnsi="Times New Roman" w:cs="ＭＳ 明朝"/>
          <w:color w:val="000000"/>
          <w:kern w:val="0"/>
          <w:sz w:val="22"/>
        </w:rPr>
        <w:t>そのメカニズムとして</w:t>
      </w:r>
      <w:r w:rsidRPr="00F51956">
        <w:rPr>
          <w:rFonts w:ascii="Times New Roman" w:eastAsia="ＭＳ 明朝" w:hAnsi="Times New Roman" w:cs="ＭＳ 明朝"/>
          <w:color w:val="000000"/>
          <w:kern w:val="0"/>
          <w:sz w:val="22"/>
        </w:rPr>
        <w:t>ビタミン</w:t>
      </w:r>
      <w:r w:rsidRPr="00F51956">
        <w:rPr>
          <w:rFonts w:ascii="Times New Roman" w:eastAsia="ＭＳ 明朝" w:hAnsi="Times New Roman" w:cs="ＭＳ 明朝"/>
          <w:color w:val="000000"/>
          <w:kern w:val="0"/>
          <w:sz w:val="22"/>
        </w:rPr>
        <w:t>D</w:t>
      </w:r>
      <w:r w:rsidRPr="00F51956">
        <w:rPr>
          <w:rFonts w:ascii="Times New Roman" w:eastAsia="ＭＳ 明朝" w:hAnsi="Times New Roman" w:cs="ＭＳ 明朝"/>
          <w:color w:val="000000"/>
          <w:kern w:val="0"/>
          <w:sz w:val="22"/>
        </w:rPr>
        <w:t>は受容体非依存的に</w:t>
      </w:r>
      <w:r w:rsidRPr="00F51956">
        <w:rPr>
          <w:rFonts w:ascii="Times New Roman" w:eastAsia="ＭＳ 明朝" w:hAnsi="Times New Roman" w:cs="ＭＳ 明朝"/>
          <w:color w:val="000000"/>
          <w:kern w:val="0"/>
          <w:sz w:val="22"/>
        </w:rPr>
        <w:t>SREBP</w:t>
      </w:r>
      <w:r w:rsidRPr="00F51956">
        <w:rPr>
          <w:rFonts w:ascii="Times New Roman" w:eastAsia="ＭＳ 明朝" w:hAnsi="Times New Roman" w:cs="ＭＳ 明朝"/>
          <w:color w:val="000000"/>
          <w:kern w:val="0"/>
          <w:sz w:val="22"/>
        </w:rPr>
        <w:t>活性化に必須の分子</w:t>
      </w:r>
      <w:r w:rsidRPr="00F51956">
        <w:rPr>
          <w:rFonts w:ascii="Times New Roman" w:eastAsia="ＭＳ 明朝" w:hAnsi="Times New Roman" w:cs="ＭＳ 明朝"/>
          <w:color w:val="000000"/>
          <w:kern w:val="0"/>
          <w:sz w:val="22"/>
        </w:rPr>
        <w:t>SCAP</w:t>
      </w:r>
      <w:r w:rsidRPr="00F51956">
        <w:rPr>
          <w:rFonts w:ascii="Times New Roman" w:eastAsia="ＭＳ 明朝" w:hAnsi="Times New Roman" w:cs="ＭＳ 明朝"/>
          <w:color w:val="000000"/>
          <w:kern w:val="0"/>
          <w:sz w:val="22"/>
        </w:rPr>
        <w:t>を分解することがわかったため、ビタミン</w:t>
      </w:r>
      <w:r w:rsidRPr="00F51956">
        <w:rPr>
          <w:rFonts w:ascii="Times New Roman" w:eastAsia="ＭＳ 明朝" w:hAnsi="Times New Roman" w:cs="ＭＳ 明朝"/>
          <w:color w:val="000000"/>
          <w:kern w:val="0"/>
          <w:sz w:val="22"/>
        </w:rPr>
        <w:t>D</w:t>
      </w:r>
      <w:r w:rsidRPr="00F51956">
        <w:rPr>
          <w:rFonts w:ascii="Times New Roman" w:eastAsia="ＭＳ 明朝" w:hAnsi="Times New Roman" w:cs="ＭＳ 明朝"/>
          <w:color w:val="000000"/>
          <w:kern w:val="0"/>
          <w:sz w:val="22"/>
        </w:rPr>
        <w:t>受容体へは結合せず</w:t>
      </w:r>
      <w:r w:rsidRPr="00F51956">
        <w:rPr>
          <w:rFonts w:ascii="Times New Roman" w:eastAsia="ＭＳ 明朝" w:hAnsi="Times New Roman" w:cs="ＭＳ 明朝"/>
          <w:color w:val="000000"/>
          <w:kern w:val="0"/>
          <w:sz w:val="22"/>
        </w:rPr>
        <w:t>SREBP</w:t>
      </w:r>
      <w:r w:rsidRPr="00F51956">
        <w:rPr>
          <w:rFonts w:ascii="Times New Roman" w:eastAsia="ＭＳ 明朝" w:hAnsi="Times New Roman" w:cs="ＭＳ 明朝"/>
          <w:color w:val="000000"/>
          <w:kern w:val="0"/>
          <w:sz w:val="22"/>
        </w:rPr>
        <w:t>阻害機能のみを有する人工ビタミン</w:t>
      </w:r>
      <w:r w:rsidRPr="00F51956">
        <w:rPr>
          <w:rFonts w:ascii="Times New Roman" w:eastAsia="ＭＳ 明朝" w:hAnsi="Times New Roman" w:cs="ＭＳ 明朝"/>
          <w:color w:val="000000"/>
          <w:kern w:val="0"/>
          <w:sz w:val="22"/>
        </w:rPr>
        <w:t>D</w:t>
      </w:r>
      <w:r w:rsidRPr="00F51956">
        <w:rPr>
          <w:rFonts w:ascii="Times New Roman" w:eastAsia="ＭＳ 明朝" w:hAnsi="Times New Roman" w:cs="ＭＳ 明朝"/>
          <w:color w:val="000000"/>
          <w:kern w:val="0"/>
          <w:sz w:val="22"/>
        </w:rPr>
        <w:t>誘導体を多数合成、実際にマウス脂肪肝発症を抑制する化</w:t>
      </w:r>
      <w:r w:rsidRPr="00F51956">
        <w:rPr>
          <w:rFonts w:ascii="Times New Roman" w:eastAsia="ＭＳ 明朝" w:hAnsi="Times New Roman" w:cs="ＭＳ 明朝" w:hint="eastAsia"/>
          <w:color w:val="000000"/>
          <w:kern w:val="0"/>
          <w:sz w:val="22"/>
        </w:rPr>
        <w:t>合物の導出に成功した（</w:t>
      </w:r>
      <w:r w:rsidR="003B31F7">
        <w:rPr>
          <w:rFonts w:ascii="Times New Roman" w:eastAsia="ＭＳ 明朝" w:hAnsi="Times New Roman" w:cs="ＭＳ 明朝" w:hint="eastAsia"/>
          <w:color w:val="000000"/>
          <w:kern w:val="0"/>
          <w:sz w:val="22"/>
        </w:rPr>
        <w:t>論文投稿中</w:t>
      </w:r>
      <w:r w:rsidRPr="00F51956">
        <w:rPr>
          <w:rFonts w:ascii="Times New Roman" w:eastAsia="ＭＳ 明朝" w:hAnsi="Times New Roman" w:cs="ＭＳ 明朝" w:hint="eastAsia"/>
          <w:color w:val="000000"/>
          <w:kern w:val="0"/>
          <w:sz w:val="22"/>
        </w:rPr>
        <w:t>、特許申請中）。同化合物</w:t>
      </w:r>
      <w:r w:rsidR="00AD1015">
        <w:rPr>
          <w:rFonts w:ascii="Times New Roman" w:eastAsia="ＭＳ 明朝" w:hAnsi="Times New Roman" w:cs="ＭＳ 明朝" w:hint="eastAsia"/>
          <w:color w:val="000000"/>
          <w:kern w:val="0"/>
          <w:sz w:val="22"/>
        </w:rPr>
        <w:t>は</w:t>
      </w:r>
      <w:r w:rsidRPr="00F51956">
        <w:rPr>
          <w:rFonts w:ascii="Times New Roman" w:eastAsia="ＭＳ 明朝" w:hAnsi="Times New Roman" w:cs="ＭＳ 明朝"/>
          <w:color w:val="000000"/>
          <w:kern w:val="0"/>
          <w:sz w:val="22"/>
        </w:rPr>
        <w:t>NASH</w:t>
      </w:r>
      <w:r w:rsidRPr="00F51956">
        <w:rPr>
          <w:rFonts w:ascii="Times New Roman" w:eastAsia="ＭＳ 明朝" w:hAnsi="Times New Roman" w:cs="ＭＳ 明朝"/>
          <w:color w:val="000000"/>
          <w:kern w:val="0"/>
          <w:sz w:val="22"/>
        </w:rPr>
        <w:t>への</w:t>
      </w:r>
      <w:r w:rsidR="00AD1015">
        <w:rPr>
          <w:rFonts w:ascii="Times New Roman" w:eastAsia="ＭＳ 明朝" w:hAnsi="Times New Roman" w:cs="ＭＳ 明朝" w:hint="eastAsia"/>
          <w:color w:val="000000"/>
          <w:kern w:val="0"/>
          <w:sz w:val="22"/>
        </w:rPr>
        <w:t>治療</w:t>
      </w:r>
      <w:r w:rsidR="00AD1015">
        <w:rPr>
          <w:rFonts w:ascii="Times New Roman" w:eastAsia="ＭＳ 明朝" w:hAnsi="Times New Roman" w:cs="ＭＳ 明朝"/>
          <w:color w:val="000000"/>
          <w:kern w:val="0"/>
          <w:sz w:val="22"/>
        </w:rPr>
        <w:t>応用</w:t>
      </w:r>
      <w:r w:rsidR="00AD1015">
        <w:rPr>
          <w:rFonts w:ascii="Times New Roman" w:eastAsia="ＭＳ 明朝" w:hAnsi="Times New Roman" w:cs="ＭＳ 明朝" w:hint="eastAsia"/>
          <w:color w:val="000000"/>
          <w:kern w:val="0"/>
          <w:sz w:val="22"/>
        </w:rPr>
        <w:t>だけでなく</w:t>
      </w:r>
      <w:r w:rsidR="00AD1015">
        <w:rPr>
          <w:rFonts w:ascii="Times New Roman" w:eastAsia="ＭＳ 明朝" w:hAnsi="Times New Roman" w:cs="ＭＳ 明朝"/>
          <w:color w:val="000000"/>
          <w:kern w:val="0"/>
          <w:sz w:val="22"/>
        </w:rPr>
        <w:t>、抗腫瘍薬として</w:t>
      </w:r>
      <w:r w:rsidR="00AD1015">
        <w:rPr>
          <w:rFonts w:ascii="Times New Roman" w:eastAsia="ＭＳ 明朝" w:hAnsi="Times New Roman" w:cs="ＭＳ 明朝" w:hint="eastAsia"/>
          <w:color w:val="000000"/>
          <w:kern w:val="0"/>
          <w:sz w:val="22"/>
        </w:rPr>
        <w:t>も非常に有望であり</w:t>
      </w:r>
      <w:r w:rsidRPr="00F51956">
        <w:rPr>
          <w:rFonts w:ascii="Times New Roman" w:eastAsia="ＭＳ 明朝" w:hAnsi="Times New Roman" w:cs="ＭＳ 明朝"/>
          <w:color w:val="000000"/>
          <w:kern w:val="0"/>
          <w:sz w:val="22"/>
        </w:rPr>
        <w:t>、</w:t>
      </w:r>
      <w:r w:rsidR="00AD1015">
        <w:rPr>
          <w:rFonts w:ascii="Times New Roman" w:eastAsia="ＭＳ 明朝" w:hAnsi="Times New Roman" w:cs="ＭＳ 明朝" w:hint="eastAsia"/>
          <w:color w:val="000000"/>
          <w:kern w:val="0"/>
          <w:sz w:val="22"/>
        </w:rPr>
        <w:t>現在さらなる</w:t>
      </w:r>
      <w:r w:rsidRPr="00F51956">
        <w:rPr>
          <w:rFonts w:ascii="Times New Roman" w:eastAsia="ＭＳ 明朝" w:hAnsi="Times New Roman" w:cs="ＭＳ 明朝"/>
          <w:color w:val="000000"/>
          <w:kern w:val="0"/>
          <w:sz w:val="22"/>
        </w:rPr>
        <w:t>検討を重ねている。</w:t>
      </w:r>
      <w:r w:rsidR="00AD1015" w:rsidRPr="00897130">
        <w:rPr>
          <w:rFonts w:ascii="Times New Roman" w:eastAsia="ＭＳ 明朝" w:cs="Times New Roman" w:hint="eastAsia"/>
          <w:sz w:val="22"/>
        </w:rPr>
        <w:t>このように</w:t>
      </w:r>
      <w:r w:rsidR="00AD1015">
        <w:rPr>
          <w:rFonts w:ascii="Times New Roman" w:eastAsia="ＭＳ 明朝" w:cs="Times New Roman" w:hint="eastAsia"/>
          <w:sz w:val="22"/>
        </w:rPr>
        <w:t>実際に臨床につながり得る多くの基礎研究を遂行してきた実績</w:t>
      </w:r>
      <w:r w:rsidR="00A91340">
        <w:rPr>
          <w:rFonts w:ascii="Times New Roman" w:eastAsia="ＭＳ 明朝" w:cs="Times New Roman" w:hint="eastAsia"/>
          <w:sz w:val="22"/>
        </w:rPr>
        <w:t>があり</w:t>
      </w:r>
      <w:r w:rsidR="00AD1015">
        <w:rPr>
          <w:rFonts w:ascii="Times New Roman" w:eastAsia="ＭＳ 明朝" w:cs="Times New Roman" w:hint="eastAsia"/>
          <w:sz w:val="22"/>
        </w:rPr>
        <w:t>、今後さらに実臨床への応用を目指した研究を継続していきたい。</w:t>
      </w:r>
    </w:p>
    <w:p w:rsidR="00F51956" w:rsidRPr="00A91340" w:rsidRDefault="00F51956" w:rsidP="00F61634">
      <w:pPr>
        <w:overflowPunct w:val="0"/>
        <w:textAlignment w:val="baseline"/>
        <w:rPr>
          <w:rFonts w:ascii="Times New Roman" w:eastAsia="ＭＳ 明朝" w:hAnsi="Times New Roman" w:cs="ＭＳ 明朝" w:hint="eastAsia"/>
          <w:color w:val="000000"/>
          <w:kern w:val="0"/>
          <w:sz w:val="22"/>
        </w:rPr>
      </w:pPr>
    </w:p>
    <w:p w:rsidR="00F61634" w:rsidRPr="00F61634" w:rsidRDefault="00F61634" w:rsidP="00F61634">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本研究に関連する</w:t>
      </w:r>
      <w:r w:rsidR="001133A5">
        <w:rPr>
          <w:rFonts w:ascii="Times New Roman" w:eastAsia="ＭＳ 明朝" w:hAnsi="Times New Roman" w:cs="ＭＳ 明朝" w:hint="eastAsia"/>
          <w:color w:val="000000"/>
          <w:kern w:val="0"/>
          <w:sz w:val="22"/>
        </w:rPr>
        <w:t>代表的な</w:t>
      </w:r>
      <w:r w:rsidRPr="00F61634">
        <w:rPr>
          <w:rFonts w:ascii="Times New Roman" w:eastAsia="ＭＳ 明朝" w:hAnsi="Times New Roman" w:cs="ＭＳ 明朝" w:hint="eastAsia"/>
          <w:color w:val="000000"/>
          <w:kern w:val="0"/>
          <w:sz w:val="22"/>
        </w:rPr>
        <w:t>原書学術論文（５編）</w:t>
      </w:r>
    </w:p>
    <w:p w:rsidR="00F61634" w:rsidRPr="00DA2D87" w:rsidRDefault="00DA2D87" w:rsidP="00DA2D87">
      <w:pPr>
        <w:pStyle w:val="a3"/>
        <w:numPr>
          <w:ilvl w:val="0"/>
          <w:numId w:val="3"/>
        </w:numPr>
        <w:overflowPunct w:val="0"/>
        <w:ind w:leftChars="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b/>
          <w:color w:val="000000"/>
          <w:kern w:val="0"/>
          <w:szCs w:val="21"/>
          <w:u w:val="single"/>
        </w:rPr>
        <w:t>Nakagawa H</w:t>
      </w:r>
      <w:r w:rsidRPr="00DA2D87">
        <w:rPr>
          <w:rFonts w:ascii="Times New Roman" w:eastAsia="ＭＳ 明朝" w:hAnsi="Times New Roman" w:cs="Times New Roman"/>
          <w:color w:val="000000"/>
          <w:kern w:val="0"/>
          <w:szCs w:val="21"/>
        </w:rPr>
        <w:t xml:space="preserve">, </w:t>
      </w:r>
      <w:proofErr w:type="spellStart"/>
      <w:r w:rsidRPr="00DA2D87">
        <w:rPr>
          <w:rFonts w:ascii="Times New Roman" w:eastAsia="ＭＳ 明朝" w:hAnsi="Times New Roman" w:cs="Times New Roman"/>
          <w:color w:val="000000"/>
          <w:kern w:val="0"/>
          <w:szCs w:val="21"/>
        </w:rPr>
        <w:t>Umemura</w:t>
      </w:r>
      <w:proofErr w:type="spellEnd"/>
      <w:r w:rsidRPr="00DA2D87">
        <w:rPr>
          <w:rFonts w:ascii="Times New Roman" w:eastAsia="ＭＳ 明朝" w:hAnsi="Times New Roman" w:cs="Times New Roman"/>
          <w:color w:val="000000"/>
          <w:kern w:val="0"/>
          <w:szCs w:val="21"/>
        </w:rPr>
        <w:t xml:space="preserve"> A, Taniguchi K, Font-</w:t>
      </w:r>
      <w:proofErr w:type="spellStart"/>
      <w:r w:rsidRPr="00DA2D87">
        <w:rPr>
          <w:rFonts w:ascii="Times New Roman" w:eastAsia="ＭＳ 明朝" w:hAnsi="Times New Roman" w:cs="Times New Roman"/>
          <w:color w:val="000000"/>
          <w:kern w:val="0"/>
          <w:szCs w:val="21"/>
        </w:rPr>
        <w:t>Burgada</w:t>
      </w:r>
      <w:proofErr w:type="spellEnd"/>
      <w:r w:rsidRPr="00DA2D87">
        <w:rPr>
          <w:rFonts w:ascii="Times New Roman" w:eastAsia="ＭＳ 明朝" w:hAnsi="Times New Roman" w:cs="Times New Roman"/>
          <w:color w:val="000000"/>
          <w:kern w:val="0"/>
          <w:szCs w:val="21"/>
        </w:rPr>
        <w:t xml:space="preserve"> J, </w:t>
      </w:r>
      <w:proofErr w:type="spellStart"/>
      <w:r w:rsidRPr="00DA2D87">
        <w:rPr>
          <w:rFonts w:ascii="Times New Roman" w:eastAsia="ＭＳ 明朝" w:hAnsi="Times New Roman" w:cs="Times New Roman"/>
          <w:color w:val="000000"/>
          <w:kern w:val="0"/>
          <w:szCs w:val="21"/>
        </w:rPr>
        <w:t>Dhar</w:t>
      </w:r>
      <w:proofErr w:type="spellEnd"/>
      <w:r w:rsidRPr="00DA2D87">
        <w:rPr>
          <w:rFonts w:ascii="Times New Roman" w:eastAsia="ＭＳ 明朝" w:hAnsi="Times New Roman" w:cs="Times New Roman"/>
          <w:color w:val="000000"/>
          <w:kern w:val="0"/>
          <w:szCs w:val="21"/>
        </w:rPr>
        <w:t xml:space="preserve"> D, Ogata H, </w:t>
      </w:r>
      <w:proofErr w:type="spellStart"/>
      <w:r w:rsidRPr="00DA2D87">
        <w:rPr>
          <w:rFonts w:ascii="Times New Roman" w:eastAsia="ＭＳ 明朝" w:hAnsi="Times New Roman" w:cs="Times New Roman"/>
          <w:color w:val="000000"/>
          <w:kern w:val="0"/>
          <w:szCs w:val="21"/>
        </w:rPr>
        <w:t>Zhong</w:t>
      </w:r>
      <w:proofErr w:type="spellEnd"/>
      <w:r w:rsidRPr="00DA2D87">
        <w:rPr>
          <w:rFonts w:ascii="Times New Roman" w:eastAsia="ＭＳ 明朝" w:hAnsi="Times New Roman" w:cs="Times New Roman"/>
          <w:color w:val="000000"/>
          <w:kern w:val="0"/>
          <w:szCs w:val="21"/>
        </w:rPr>
        <w:t xml:space="preserve"> Z, </w:t>
      </w:r>
      <w:proofErr w:type="spellStart"/>
      <w:r w:rsidRPr="00DA2D87">
        <w:rPr>
          <w:rFonts w:ascii="Times New Roman" w:eastAsia="ＭＳ 明朝" w:hAnsi="Times New Roman" w:cs="Times New Roman"/>
          <w:color w:val="000000"/>
          <w:kern w:val="0"/>
          <w:szCs w:val="21"/>
        </w:rPr>
        <w:t>Valasek</w:t>
      </w:r>
      <w:proofErr w:type="spellEnd"/>
      <w:r w:rsidRPr="00DA2D87">
        <w:rPr>
          <w:rFonts w:ascii="Times New Roman" w:eastAsia="ＭＳ 明朝" w:hAnsi="Times New Roman" w:cs="Times New Roman"/>
          <w:color w:val="000000"/>
          <w:kern w:val="0"/>
          <w:szCs w:val="21"/>
        </w:rPr>
        <w:t xml:space="preserve"> MA, Seki E, Hidalgo J, Koike K, Kaufman RJ, Karin M. ER stress cooperates with </w:t>
      </w:r>
      <w:proofErr w:type="spellStart"/>
      <w:r w:rsidRPr="00DA2D87">
        <w:rPr>
          <w:rFonts w:ascii="Times New Roman" w:eastAsia="ＭＳ 明朝" w:hAnsi="Times New Roman" w:cs="Times New Roman"/>
          <w:color w:val="000000"/>
          <w:kern w:val="0"/>
          <w:szCs w:val="21"/>
        </w:rPr>
        <w:t>hypernutrition</w:t>
      </w:r>
      <w:proofErr w:type="spellEnd"/>
      <w:r w:rsidRPr="00DA2D87">
        <w:rPr>
          <w:rFonts w:ascii="Times New Roman" w:eastAsia="ＭＳ 明朝" w:hAnsi="Times New Roman" w:cs="Times New Roman"/>
          <w:color w:val="000000"/>
          <w:kern w:val="0"/>
          <w:szCs w:val="21"/>
        </w:rPr>
        <w:t xml:space="preserve"> to trigger TNF-dependent spontaneous HCC development.</w:t>
      </w:r>
      <w:r w:rsidRPr="00DA2D87">
        <w:rPr>
          <w:rFonts w:ascii="Times New Roman" w:eastAsia="ＭＳ 明朝" w:hAnsi="Times New Roman" w:cs="Times New Roman"/>
          <w:b/>
          <w:i/>
          <w:color w:val="000000"/>
          <w:kern w:val="0"/>
          <w:szCs w:val="21"/>
        </w:rPr>
        <w:t xml:space="preserve"> Cancer Cell.</w:t>
      </w:r>
      <w:r w:rsidRPr="00DA2D87">
        <w:rPr>
          <w:rFonts w:ascii="Times New Roman" w:eastAsia="ＭＳ 明朝" w:hAnsi="Times New Roman" w:cs="Times New Roman"/>
          <w:color w:val="000000"/>
          <w:kern w:val="0"/>
          <w:szCs w:val="21"/>
        </w:rPr>
        <w:t xml:space="preserve"> 2014 Sep 8;26(3):331-43.</w:t>
      </w:r>
      <w:r>
        <w:rPr>
          <w:rFonts w:ascii="Times New Roman" w:eastAsia="ＭＳ 明朝" w:hAnsi="Times New Roman" w:cs="Times New Roman"/>
          <w:color w:val="000000"/>
          <w:kern w:val="0"/>
          <w:szCs w:val="21"/>
        </w:rPr>
        <w:t xml:space="preserve"> (IF=26.6, Citation 288</w:t>
      </w:r>
      <w:r>
        <w:rPr>
          <w:rFonts w:ascii="Times New Roman" w:eastAsia="ＭＳ 明朝" w:hAnsi="Times New Roman" w:cs="Times New Roman" w:hint="eastAsia"/>
          <w:color w:val="000000"/>
          <w:kern w:val="0"/>
          <w:szCs w:val="21"/>
        </w:rPr>
        <w:t>回</w:t>
      </w:r>
      <w:r>
        <w:rPr>
          <w:rFonts w:ascii="Times New Roman" w:eastAsia="ＭＳ 明朝" w:hAnsi="Times New Roman" w:cs="Times New Roman"/>
          <w:color w:val="000000"/>
          <w:kern w:val="0"/>
          <w:szCs w:val="21"/>
        </w:rPr>
        <w:t>)</w:t>
      </w:r>
    </w:p>
    <w:p w:rsidR="00DA2D87" w:rsidRPr="00DA2D87" w:rsidRDefault="00DA2D87" w:rsidP="00DA2D87">
      <w:pPr>
        <w:pStyle w:val="a3"/>
        <w:numPr>
          <w:ilvl w:val="0"/>
          <w:numId w:val="3"/>
        </w:numPr>
        <w:overflowPunct w:val="0"/>
        <w:ind w:leftChars="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 xml:space="preserve">He G*, </w:t>
      </w:r>
      <w:proofErr w:type="spellStart"/>
      <w:r w:rsidRPr="00DA2D87">
        <w:rPr>
          <w:rFonts w:ascii="Times New Roman" w:eastAsia="ＭＳ 明朝" w:hAnsi="Times New Roman" w:cs="Times New Roman"/>
          <w:color w:val="000000"/>
          <w:kern w:val="0"/>
          <w:szCs w:val="21"/>
        </w:rPr>
        <w:t>Dhar</w:t>
      </w:r>
      <w:proofErr w:type="spellEnd"/>
      <w:r w:rsidRPr="00DA2D87">
        <w:rPr>
          <w:rFonts w:ascii="Times New Roman" w:eastAsia="ＭＳ 明朝" w:hAnsi="Times New Roman" w:cs="Times New Roman"/>
          <w:color w:val="000000"/>
          <w:kern w:val="0"/>
          <w:szCs w:val="21"/>
        </w:rPr>
        <w:t xml:space="preserve"> D*, </w:t>
      </w:r>
      <w:r w:rsidRPr="00DA2D87">
        <w:rPr>
          <w:rFonts w:ascii="Times New Roman" w:eastAsia="ＭＳ 明朝" w:hAnsi="Times New Roman" w:cs="Times New Roman"/>
          <w:b/>
          <w:color w:val="000000"/>
          <w:kern w:val="0"/>
          <w:szCs w:val="21"/>
          <w:u w:val="single"/>
        </w:rPr>
        <w:t>Nakagawa H</w:t>
      </w:r>
      <w:r w:rsidRPr="00DA2D87">
        <w:rPr>
          <w:rFonts w:ascii="Times New Roman" w:eastAsia="ＭＳ 明朝" w:hAnsi="Times New Roman" w:cs="Times New Roman"/>
          <w:color w:val="000000"/>
          <w:kern w:val="0"/>
          <w:szCs w:val="21"/>
        </w:rPr>
        <w:t>*, (*Co-first author) Font-</w:t>
      </w:r>
      <w:proofErr w:type="spellStart"/>
      <w:r w:rsidRPr="00DA2D87">
        <w:rPr>
          <w:rFonts w:ascii="Times New Roman" w:eastAsia="ＭＳ 明朝" w:hAnsi="Times New Roman" w:cs="Times New Roman"/>
          <w:color w:val="000000"/>
          <w:kern w:val="0"/>
          <w:szCs w:val="21"/>
        </w:rPr>
        <w:t>Burgada</w:t>
      </w:r>
      <w:proofErr w:type="spellEnd"/>
      <w:r w:rsidRPr="00DA2D87">
        <w:rPr>
          <w:rFonts w:ascii="Times New Roman" w:eastAsia="ＭＳ 明朝" w:hAnsi="Times New Roman" w:cs="Times New Roman"/>
          <w:color w:val="000000"/>
          <w:kern w:val="0"/>
          <w:szCs w:val="21"/>
        </w:rPr>
        <w:t xml:space="preserve"> J*, Ogata H*, Jiang Y, </w:t>
      </w:r>
      <w:proofErr w:type="spellStart"/>
      <w:r w:rsidRPr="00DA2D87">
        <w:rPr>
          <w:rFonts w:ascii="Times New Roman" w:eastAsia="ＭＳ 明朝" w:hAnsi="Times New Roman" w:cs="Times New Roman"/>
          <w:color w:val="000000"/>
          <w:kern w:val="0"/>
          <w:szCs w:val="21"/>
        </w:rPr>
        <w:t>Shalapour</w:t>
      </w:r>
      <w:proofErr w:type="spellEnd"/>
      <w:r w:rsidRPr="00DA2D87">
        <w:rPr>
          <w:rFonts w:ascii="Times New Roman" w:eastAsia="ＭＳ 明朝" w:hAnsi="Times New Roman" w:cs="Times New Roman"/>
          <w:color w:val="000000"/>
          <w:kern w:val="0"/>
          <w:szCs w:val="21"/>
        </w:rPr>
        <w:t xml:space="preserve"> S, Seki E, </w:t>
      </w:r>
      <w:proofErr w:type="spellStart"/>
      <w:r w:rsidRPr="00DA2D87">
        <w:rPr>
          <w:rFonts w:ascii="Times New Roman" w:eastAsia="ＭＳ 明朝" w:hAnsi="Times New Roman" w:cs="Times New Roman"/>
          <w:color w:val="000000"/>
          <w:kern w:val="0"/>
          <w:szCs w:val="21"/>
        </w:rPr>
        <w:t>Tateishi</w:t>
      </w:r>
      <w:proofErr w:type="spellEnd"/>
      <w:r w:rsidRPr="00DA2D87">
        <w:rPr>
          <w:rFonts w:ascii="Times New Roman" w:eastAsia="ＭＳ 明朝" w:hAnsi="Times New Roman" w:cs="Times New Roman"/>
          <w:color w:val="000000"/>
          <w:kern w:val="0"/>
          <w:szCs w:val="21"/>
        </w:rPr>
        <w:t xml:space="preserve"> R, Koike K, Karin M. Identification of liver cancer progenitors whose malignant progression depends on autocrine IL-6 signaling. </w:t>
      </w:r>
      <w:r w:rsidRPr="00DA2D87">
        <w:rPr>
          <w:rFonts w:ascii="Times New Roman" w:eastAsia="ＭＳ 明朝" w:hAnsi="Times New Roman" w:cs="Times New Roman"/>
          <w:b/>
          <w:i/>
          <w:color w:val="000000"/>
          <w:kern w:val="0"/>
          <w:szCs w:val="21"/>
        </w:rPr>
        <w:t>Cell.</w:t>
      </w:r>
      <w:r w:rsidRPr="00DA2D87">
        <w:rPr>
          <w:rFonts w:ascii="Times New Roman" w:eastAsia="ＭＳ 明朝" w:hAnsi="Times New Roman" w:cs="Times New Roman"/>
          <w:color w:val="000000"/>
          <w:kern w:val="0"/>
          <w:szCs w:val="21"/>
        </w:rPr>
        <w:t xml:space="preserve"> 2013 Oct 10;155(2):384-96.</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color w:val="000000"/>
          <w:kern w:val="0"/>
          <w:szCs w:val="21"/>
        </w:rPr>
        <w:t>(IF=38.7, Citation 369</w:t>
      </w:r>
      <w:r>
        <w:rPr>
          <w:rFonts w:ascii="Times New Roman" w:eastAsia="ＭＳ 明朝" w:hAnsi="Times New Roman" w:cs="Times New Roman" w:hint="eastAsia"/>
          <w:color w:val="000000"/>
          <w:kern w:val="0"/>
          <w:szCs w:val="21"/>
        </w:rPr>
        <w:t>回</w:t>
      </w:r>
      <w:r>
        <w:rPr>
          <w:rFonts w:ascii="Times New Roman" w:eastAsia="ＭＳ 明朝" w:hAnsi="Times New Roman" w:cs="Times New Roman"/>
          <w:color w:val="000000"/>
          <w:kern w:val="0"/>
          <w:szCs w:val="21"/>
        </w:rPr>
        <w:t>)</w:t>
      </w:r>
    </w:p>
    <w:p w:rsidR="00DA2D87" w:rsidRPr="00DA2D87" w:rsidRDefault="00DA2D87" w:rsidP="00DA2D87">
      <w:pPr>
        <w:pStyle w:val="a3"/>
        <w:numPr>
          <w:ilvl w:val="0"/>
          <w:numId w:val="3"/>
        </w:numPr>
        <w:overflowPunct w:val="0"/>
        <w:ind w:leftChars="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 xml:space="preserve">Fujiwara N*, </w:t>
      </w:r>
      <w:r w:rsidRPr="00DA2D87">
        <w:rPr>
          <w:rFonts w:ascii="Times New Roman" w:eastAsia="ＭＳ 明朝" w:hAnsi="Times New Roman" w:cs="Times New Roman"/>
          <w:b/>
          <w:color w:val="000000"/>
          <w:kern w:val="0"/>
          <w:szCs w:val="21"/>
          <w:u w:val="single"/>
        </w:rPr>
        <w:t>Nakagawa H</w:t>
      </w:r>
      <w:r w:rsidRPr="00DA2D87">
        <w:rPr>
          <w:rFonts w:ascii="Times New Roman" w:eastAsia="ＭＳ 明朝" w:hAnsi="Times New Roman" w:cs="Times New Roman"/>
          <w:color w:val="000000"/>
          <w:kern w:val="0"/>
          <w:szCs w:val="21"/>
        </w:rPr>
        <w:t xml:space="preserve">*# (*Co-first author, #Corresponding author), </w:t>
      </w:r>
      <w:proofErr w:type="spellStart"/>
      <w:r w:rsidRPr="00DA2D87">
        <w:rPr>
          <w:rFonts w:ascii="Times New Roman" w:eastAsia="ＭＳ 明朝" w:hAnsi="Times New Roman" w:cs="Times New Roman"/>
          <w:color w:val="000000"/>
          <w:kern w:val="0"/>
          <w:szCs w:val="21"/>
        </w:rPr>
        <w:t>Enooku</w:t>
      </w:r>
      <w:proofErr w:type="spellEnd"/>
      <w:r w:rsidRPr="00DA2D87">
        <w:rPr>
          <w:rFonts w:ascii="Times New Roman" w:eastAsia="ＭＳ 明朝" w:hAnsi="Times New Roman" w:cs="Times New Roman"/>
          <w:color w:val="000000"/>
          <w:kern w:val="0"/>
          <w:szCs w:val="21"/>
        </w:rPr>
        <w:t xml:space="preserve"> K, Kudo Y, </w:t>
      </w:r>
      <w:proofErr w:type="spellStart"/>
      <w:r w:rsidRPr="00DA2D87">
        <w:rPr>
          <w:rFonts w:ascii="Times New Roman" w:eastAsia="ＭＳ 明朝" w:hAnsi="Times New Roman" w:cs="Times New Roman"/>
          <w:color w:val="000000"/>
          <w:kern w:val="0"/>
          <w:szCs w:val="21"/>
        </w:rPr>
        <w:t>Hayata</w:t>
      </w:r>
      <w:proofErr w:type="spellEnd"/>
      <w:r w:rsidRPr="00DA2D87">
        <w:rPr>
          <w:rFonts w:ascii="Times New Roman" w:eastAsia="ＭＳ 明朝" w:hAnsi="Times New Roman" w:cs="Times New Roman"/>
          <w:color w:val="000000"/>
          <w:kern w:val="0"/>
          <w:szCs w:val="21"/>
        </w:rPr>
        <w:t xml:space="preserve"> Y, Nakatsuka T, Tanaka Y, </w:t>
      </w:r>
      <w:proofErr w:type="spellStart"/>
      <w:r w:rsidRPr="00DA2D87">
        <w:rPr>
          <w:rFonts w:ascii="Times New Roman" w:eastAsia="ＭＳ 明朝" w:hAnsi="Times New Roman" w:cs="Times New Roman"/>
          <w:color w:val="000000"/>
          <w:kern w:val="0"/>
          <w:szCs w:val="21"/>
        </w:rPr>
        <w:t>Tateishi</w:t>
      </w:r>
      <w:proofErr w:type="spellEnd"/>
      <w:r w:rsidRPr="00DA2D87">
        <w:rPr>
          <w:rFonts w:ascii="Times New Roman" w:eastAsia="ＭＳ 明朝" w:hAnsi="Times New Roman" w:cs="Times New Roman"/>
          <w:color w:val="000000"/>
          <w:kern w:val="0"/>
          <w:szCs w:val="21"/>
        </w:rPr>
        <w:t xml:space="preserve"> R, </w:t>
      </w:r>
      <w:proofErr w:type="spellStart"/>
      <w:r w:rsidRPr="00DA2D87">
        <w:rPr>
          <w:rFonts w:ascii="Times New Roman" w:eastAsia="ＭＳ 明朝" w:hAnsi="Times New Roman" w:cs="Times New Roman"/>
          <w:color w:val="000000"/>
          <w:kern w:val="0"/>
          <w:szCs w:val="21"/>
        </w:rPr>
        <w:t>Hikiba</w:t>
      </w:r>
      <w:proofErr w:type="spellEnd"/>
      <w:r w:rsidRPr="00DA2D87">
        <w:rPr>
          <w:rFonts w:ascii="Times New Roman" w:eastAsia="ＭＳ 明朝" w:hAnsi="Times New Roman" w:cs="Times New Roman"/>
          <w:color w:val="000000"/>
          <w:kern w:val="0"/>
          <w:szCs w:val="21"/>
        </w:rPr>
        <w:t xml:space="preserve"> Y, </w:t>
      </w:r>
      <w:proofErr w:type="spellStart"/>
      <w:r w:rsidRPr="00DA2D87">
        <w:rPr>
          <w:rFonts w:ascii="Times New Roman" w:eastAsia="ＭＳ 明朝" w:hAnsi="Times New Roman" w:cs="Times New Roman"/>
          <w:color w:val="000000"/>
          <w:kern w:val="0"/>
          <w:szCs w:val="21"/>
        </w:rPr>
        <w:t>Misumi</w:t>
      </w:r>
      <w:proofErr w:type="spellEnd"/>
      <w:r w:rsidRPr="00DA2D87">
        <w:rPr>
          <w:rFonts w:ascii="Times New Roman" w:eastAsia="ＭＳ 明朝" w:hAnsi="Times New Roman" w:cs="Times New Roman"/>
          <w:color w:val="000000"/>
          <w:kern w:val="0"/>
          <w:szCs w:val="21"/>
        </w:rPr>
        <w:t xml:space="preserve"> K, Tanaka M, Hayashi A, Shibahara J, </w:t>
      </w:r>
      <w:proofErr w:type="spellStart"/>
      <w:r w:rsidRPr="00DA2D87">
        <w:rPr>
          <w:rFonts w:ascii="Times New Roman" w:eastAsia="ＭＳ 明朝" w:hAnsi="Times New Roman" w:cs="Times New Roman"/>
          <w:color w:val="000000"/>
          <w:kern w:val="0"/>
          <w:szCs w:val="21"/>
        </w:rPr>
        <w:t>Fukayama</w:t>
      </w:r>
      <w:proofErr w:type="spellEnd"/>
      <w:r w:rsidRPr="00DA2D87">
        <w:rPr>
          <w:rFonts w:ascii="Times New Roman" w:eastAsia="ＭＳ 明朝" w:hAnsi="Times New Roman" w:cs="Times New Roman"/>
          <w:color w:val="000000"/>
          <w:kern w:val="0"/>
          <w:szCs w:val="21"/>
        </w:rPr>
        <w:t xml:space="preserve"> M, </w:t>
      </w:r>
      <w:proofErr w:type="spellStart"/>
      <w:r w:rsidRPr="00DA2D87">
        <w:rPr>
          <w:rFonts w:ascii="Times New Roman" w:eastAsia="ＭＳ 明朝" w:hAnsi="Times New Roman" w:cs="Times New Roman"/>
          <w:color w:val="000000"/>
          <w:kern w:val="0"/>
          <w:szCs w:val="21"/>
        </w:rPr>
        <w:t>Arita</w:t>
      </w:r>
      <w:proofErr w:type="spellEnd"/>
      <w:r w:rsidRPr="00DA2D87">
        <w:rPr>
          <w:rFonts w:ascii="Times New Roman" w:eastAsia="ＭＳ 明朝" w:hAnsi="Times New Roman" w:cs="Times New Roman"/>
          <w:color w:val="000000"/>
          <w:kern w:val="0"/>
          <w:szCs w:val="21"/>
        </w:rPr>
        <w:t xml:space="preserve"> J, Hasegawa K, Hirschfield H, </w:t>
      </w:r>
      <w:proofErr w:type="spellStart"/>
      <w:r w:rsidRPr="00DA2D87">
        <w:rPr>
          <w:rFonts w:ascii="Times New Roman" w:eastAsia="ＭＳ 明朝" w:hAnsi="Times New Roman" w:cs="Times New Roman"/>
          <w:color w:val="000000"/>
          <w:kern w:val="0"/>
          <w:szCs w:val="21"/>
        </w:rPr>
        <w:t>Hoshida</w:t>
      </w:r>
      <w:proofErr w:type="spellEnd"/>
      <w:r w:rsidRPr="00DA2D87">
        <w:rPr>
          <w:rFonts w:ascii="Times New Roman" w:eastAsia="ＭＳ 明朝" w:hAnsi="Times New Roman" w:cs="Times New Roman"/>
          <w:color w:val="000000"/>
          <w:kern w:val="0"/>
          <w:szCs w:val="21"/>
        </w:rPr>
        <w:t xml:space="preserve"> Y, Hirata Y, Otsuka M, </w:t>
      </w:r>
      <w:proofErr w:type="spellStart"/>
      <w:r w:rsidRPr="00DA2D87">
        <w:rPr>
          <w:rFonts w:ascii="Times New Roman" w:eastAsia="ＭＳ 明朝" w:hAnsi="Times New Roman" w:cs="Times New Roman"/>
          <w:color w:val="000000"/>
          <w:kern w:val="0"/>
          <w:szCs w:val="21"/>
        </w:rPr>
        <w:t>Tateishi</w:t>
      </w:r>
      <w:proofErr w:type="spellEnd"/>
      <w:r w:rsidRPr="00DA2D87">
        <w:rPr>
          <w:rFonts w:ascii="Times New Roman" w:eastAsia="ＭＳ 明朝" w:hAnsi="Times New Roman" w:cs="Times New Roman"/>
          <w:color w:val="000000"/>
          <w:kern w:val="0"/>
          <w:szCs w:val="21"/>
        </w:rPr>
        <w:t xml:space="preserve"> K, Koike </w:t>
      </w:r>
      <w:r w:rsidRPr="00DA2D87">
        <w:rPr>
          <w:rFonts w:ascii="Times New Roman" w:eastAsia="ＭＳ 明朝" w:hAnsi="Times New Roman" w:cs="Times New Roman"/>
          <w:color w:val="000000"/>
          <w:kern w:val="0"/>
          <w:szCs w:val="21"/>
        </w:rPr>
        <w:lastRenderedPageBreak/>
        <w:t xml:space="preserve">K. CPT2 downregulation adapts HCC to lipid-rich environment and promotes carcinogenesis via </w:t>
      </w:r>
      <w:proofErr w:type="spellStart"/>
      <w:r w:rsidRPr="00DA2D87">
        <w:rPr>
          <w:rFonts w:ascii="Times New Roman" w:eastAsia="ＭＳ 明朝" w:hAnsi="Times New Roman" w:cs="Times New Roman"/>
          <w:color w:val="000000"/>
          <w:kern w:val="0"/>
          <w:szCs w:val="21"/>
        </w:rPr>
        <w:t>acylcarnitine</w:t>
      </w:r>
      <w:proofErr w:type="spellEnd"/>
      <w:r w:rsidRPr="00DA2D87">
        <w:rPr>
          <w:rFonts w:ascii="Times New Roman" w:eastAsia="ＭＳ 明朝" w:hAnsi="Times New Roman" w:cs="Times New Roman"/>
          <w:color w:val="000000"/>
          <w:kern w:val="0"/>
          <w:szCs w:val="21"/>
        </w:rPr>
        <w:t xml:space="preserve"> accumulation in obesity. </w:t>
      </w:r>
      <w:r w:rsidRPr="00DA2D87">
        <w:rPr>
          <w:rFonts w:ascii="Times New Roman" w:eastAsia="ＭＳ 明朝" w:hAnsi="Times New Roman" w:cs="Times New Roman"/>
          <w:b/>
          <w:i/>
          <w:color w:val="000000"/>
          <w:kern w:val="0"/>
          <w:szCs w:val="21"/>
        </w:rPr>
        <w:t>Gut.</w:t>
      </w:r>
      <w:r w:rsidRPr="00DA2D87">
        <w:rPr>
          <w:rFonts w:ascii="Times New Roman" w:eastAsia="ＭＳ 明朝" w:hAnsi="Times New Roman" w:cs="Times New Roman"/>
          <w:color w:val="000000"/>
          <w:kern w:val="0"/>
          <w:szCs w:val="21"/>
        </w:rPr>
        <w:t xml:space="preserve"> 2018 Aug;67(8):1493-1504.</w:t>
      </w:r>
      <w:r>
        <w:rPr>
          <w:rFonts w:ascii="Times New Roman" w:eastAsia="ＭＳ 明朝" w:hAnsi="Times New Roman" w:cs="Times New Roman"/>
          <w:color w:val="000000"/>
          <w:kern w:val="0"/>
          <w:szCs w:val="21"/>
        </w:rPr>
        <w:t xml:space="preserve"> (IF=19.8, Citation 47</w:t>
      </w:r>
      <w:r>
        <w:rPr>
          <w:rFonts w:ascii="Times New Roman" w:eastAsia="ＭＳ 明朝" w:hAnsi="Times New Roman" w:cs="Times New Roman" w:hint="eastAsia"/>
          <w:color w:val="000000"/>
          <w:kern w:val="0"/>
          <w:szCs w:val="21"/>
        </w:rPr>
        <w:t>回</w:t>
      </w:r>
      <w:r>
        <w:rPr>
          <w:rFonts w:ascii="Times New Roman" w:eastAsia="ＭＳ 明朝" w:hAnsi="Times New Roman" w:cs="Times New Roman"/>
          <w:color w:val="000000"/>
          <w:kern w:val="0"/>
          <w:szCs w:val="21"/>
        </w:rPr>
        <w:t>)</w:t>
      </w:r>
    </w:p>
    <w:p w:rsidR="00DA2D87" w:rsidRPr="00DA2D87" w:rsidRDefault="00DA2D87" w:rsidP="00DA2D87">
      <w:pPr>
        <w:pStyle w:val="a3"/>
        <w:numPr>
          <w:ilvl w:val="0"/>
          <w:numId w:val="3"/>
        </w:numPr>
        <w:overflowPunct w:val="0"/>
        <w:ind w:leftChars="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b/>
          <w:color w:val="000000"/>
          <w:kern w:val="0"/>
          <w:szCs w:val="21"/>
          <w:u w:val="single"/>
        </w:rPr>
        <w:t>Nakagawa H</w:t>
      </w:r>
      <w:r w:rsidRPr="00DA2D87">
        <w:rPr>
          <w:rFonts w:ascii="Times New Roman" w:eastAsia="ＭＳ 明朝" w:hAnsi="Times New Roman" w:cs="Times New Roman"/>
          <w:color w:val="000000"/>
          <w:kern w:val="0"/>
          <w:szCs w:val="21"/>
        </w:rPr>
        <w:t xml:space="preserve">, Suzuki N, Hirata Y, </w:t>
      </w:r>
      <w:proofErr w:type="spellStart"/>
      <w:r w:rsidRPr="00DA2D87">
        <w:rPr>
          <w:rFonts w:ascii="Times New Roman" w:eastAsia="ＭＳ 明朝" w:hAnsi="Times New Roman" w:cs="Times New Roman"/>
          <w:color w:val="000000"/>
          <w:kern w:val="0"/>
          <w:szCs w:val="21"/>
        </w:rPr>
        <w:t>Hikiba</w:t>
      </w:r>
      <w:proofErr w:type="spellEnd"/>
      <w:r w:rsidRPr="00DA2D87">
        <w:rPr>
          <w:rFonts w:ascii="Times New Roman" w:eastAsia="ＭＳ 明朝" w:hAnsi="Times New Roman" w:cs="Times New Roman"/>
          <w:color w:val="000000"/>
          <w:kern w:val="0"/>
          <w:szCs w:val="21"/>
        </w:rPr>
        <w:t xml:space="preserve"> Y, Hayakawa Y, Kinoshita H, Ihara S, Uchino K, Nishikawa Y, </w:t>
      </w:r>
      <w:proofErr w:type="spellStart"/>
      <w:r w:rsidRPr="00DA2D87">
        <w:rPr>
          <w:rFonts w:ascii="Times New Roman" w:eastAsia="ＭＳ 明朝" w:hAnsi="Times New Roman" w:cs="Times New Roman"/>
          <w:color w:val="000000"/>
          <w:kern w:val="0"/>
          <w:szCs w:val="21"/>
        </w:rPr>
        <w:t>Ijichi</w:t>
      </w:r>
      <w:proofErr w:type="spellEnd"/>
      <w:r w:rsidRPr="00DA2D87">
        <w:rPr>
          <w:rFonts w:ascii="Times New Roman" w:eastAsia="ＭＳ 明朝" w:hAnsi="Times New Roman" w:cs="Times New Roman"/>
          <w:color w:val="000000"/>
          <w:kern w:val="0"/>
          <w:szCs w:val="21"/>
        </w:rPr>
        <w:t xml:space="preserve"> H, Otsuka M, </w:t>
      </w:r>
      <w:proofErr w:type="spellStart"/>
      <w:r w:rsidRPr="00DA2D87">
        <w:rPr>
          <w:rFonts w:ascii="Times New Roman" w:eastAsia="ＭＳ 明朝" w:hAnsi="Times New Roman" w:cs="Times New Roman"/>
          <w:color w:val="000000"/>
          <w:kern w:val="0"/>
          <w:szCs w:val="21"/>
        </w:rPr>
        <w:t>Arita</w:t>
      </w:r>
      <w:proofErr w:type="spellEnd"/>
      <w:r w:rsidRPr="00DA2D87">
        <w:rPr>
          <w:rFonts w:ascii="Times New Roman" w:eastAsia="ＭＳ 明朝" w:hAnsi="Times New Roman" w:cs="Times New Roman"/>
          <w:color w:val="000000"/>
          <w:kern w:val="0"/>
          <w:szCs w:val="21"/>
        </w:rPr>
        <w:t xml:space="preserve"> J, Sakamoto Y, Hasegawa K, </w:t>
      </w:r>
      <w:proofErr w:type="spellStart"/>
      <w:r w:rsidRPr="00DA2D87">
        <w:rPr>
          <w:rFonts w:ascii="Times New Roman" w:eastAsia="ＭＳ 明朝" w:hAnsi="Times New Roman" w:cs="Times New Roman"/>
          <w:color w:val="000000"/>
          <w:kern w:val="0"/>
          <w:szCs w:val="21"/>
        </w:rPr>
        <w:t>Kokudo</w:t>
      </w:r>
      <w:proofErr w:type="spellEnd"/>
      <w:r w:rsidRPr="00DA2D87">
        <w:rPr>
          <w:rFonts w:ascii="Times New Roman" w:eastAsia="ＭＳ 明朝" w:hAnsi="Times New Roman" w:cs="Times New Roman"/>
          <w:color w:val="000000"/>
          <w:kern w:val="0"/>
          <w:szCs w:val="21"/>
        </w:rPr>
        <w:t xml:space="preserve"> N, </w:t>
      </w:r>
      <w:proofErr w:type="spellStart"/>
      <w:r w:rsidRPr="00DA2D87">
        <w:rPr>
          <w:rFonts w:ascii="Times New Roman" w:eastAsia="ＭＳ 明朝" w:hAnsi="Times New Roman" w:cs="Times New Roman"/>
          <w:color w:val="000000"/>
          <w:kern w:val="0"/>
          <w:szCs w:val="21"/>
        </w:rPr>
        <w:t>Tateishi</w:t>
      </w:r>
      <w:proofErr w:type="spellEnd"/>
      <w:r w:rsidRPr="00DA2D87">
        <w:rPr>
          <w:rFonts w:ascii="Times New Roman" w:eastAsia="ＭＳ 明朝" w:hAnsi="Times New Roman" w:cs="Times New Roman"/>
          <w:color w:val="000000"/>
          <w:kern w:val="0"/>
          <w:szCs w:val="21"/>
        </w:rPr>
        <w:t xml:space="preserve"> K, Koike K. Biliary epithelial injury-induced regenerative response by IL-33 promotes </w:t>
      </w:r>
      <w:proofErr w:type="spellStart"/>
      <w:r w:rsidRPr="00DA2D87">
        <w:rPr>
          <w:rFonts w:ascii="Times New Roman" w:eastAsia="ＭＳ 明朝" w:hAnsi="Times New Roman" w:cs="Times New Roman"/>
          <w:color w:val="000000"/>
          <w:kern w:val="0"/>
          <w:szCs w:val="21"/>
        </w:rPr>
        <w:t>cholangiocarcinogenesis</w:t>
      </w:r>
      <w:proofErr w:type="spellEnd"/>
      <w:r w:rsidRPr="00DA2D87">
        <w:rPr>
          <w:rFonts w:ascii="Times New Roman" w:eastAsia="ＭＳ 明朝" w:hAnsi="Times New Roman" w:cs="Times New Roman"/>
          <w:color w:val="000000"/>
          <w:kern w:val="0"/>
          <w:szCs w:val="21"/>
        </w:rPr>
        <w:t xml:space="preserve"> from </w:t>
      </w:r>
      <w:proofErr w:type="spellStart"/>
      <w:r w:rsidRPr="00DA2D87">
        <w:rPr>
          <w:rFonts w:ascii="Times New Roman" w:eastAsia="ＭＳ 明朝" w:hAnsi="Times New Roman" w:cs="Times New Roman"/>
          <w:color w:val="000000"/>
          <w:kern w:val="0"/>
          <w:szCs w:val="21"/>
        </w:rPr>
        <w:t>peribiliary</w:t>
      </w:r>
      <w:proofErr w:type="spellEnd"/>
      <w:r w:rsidRPr="00DA2D87">
        <w:rPr>
          <w:rFonts w:ascii="Times New Roman" w:eastAsia="ＭＳ 明朝" w:hAnsi="Times New Roman" w:cs="Times New Roman"/>
          <w:color w:val="000000"/>
          <w:kern w:val="0"/>
          <w:szCs w:val="21"/>
        </w:rPr>
        <w:t xml:space="preserve"> glands. </w:t>
      </w:r>
      <w:proofErr w:type="spellStart"/>
      <w:r w:rsidRPr="00DA2D87">
        <w:rPr>
          <w:rFonts w:ascii="Times New Roman" w:eastAsia="ＭＳ 明朝" w:hAnsi="Times New Roman" w:cs="Times New Roman"/>
          <w:b/>
          <w:i/>
          <w:color w:val="000000"/>
          <w:kern w:val="0"/>
          <w:szCs w:val="21"/>
        </w:rPr>
        <w:t>Proc</w:t>
      </w:r>
      <w:proofErr w:type="spellEnd"/>
      <w:r w:rsidRPr="00DA2D87">
        <w:rPr>
          <w:rFonts w:ascii="Times New Roman" w:eastAsia="ＭＳ 明朝" w:hAnsi="Times New Roman" w:cs="Times New Roman"/>
          <w:b/>
          <w:i/>
          <w:color w:val="000000"/>
          <w:kern w:val="0"/>
          <w:szCs w:val="21"/>
        </w:rPr>
        <w:t xml:space="preserve"> Natl </w:t>
      </w:r>
      <w:proofErr w:type="spellStart"/>
      <w:r w:rsidRPr="00DA2D87">
        <w:rPr>
          <w:rFonts w:ascii="Times New Roman" w:eastAsia="ＭＳ 明朝" w:hAnsi="Times New Roman" w:cs="Times New Roman"/>
          <w:b/>
          <w:i/>
          <w:color w:val="000000"/>
          <w:kern w:val="0"/>
          <w:szCs w:val="21"/>
        </w:rPr>
        <w:t>Acad</w:t>
      </w:r>
      <w:proofErr w:type="spellEnd"/>
      <w:r w:rsidRPr="00DA2D87">
        <w:rPr>
          <w:rFonts w:ascii="Times New Roman" w:eastAsia="ＭＳ 明朝" w:hAnsi="Times New Roman" w:cs="Times New Roman"/>
          <w:b/>
          <w:i/>
          <w:color w:val="000000"/>
          <w:kern w:val="0"/>
          <w:szCs w:val="21"/>
        </w:rPr>
        <w:t xml:space="preserve"> </w:t>
      </w:r>
      <w:proofErr w:type="spellStart"/>
      <w:r w:rsidRPr="00DA2D87">
        <w:rPr>
          <w:rFonts w:ascii="Times New Roman" w:eastAsia="ＭＳ 明朝" w:hAnsi="Times New Roman" w:cs="Times New Roman"/>
          <w:b/>
          <w:i/>
          <w:color w:val="000000"/>
          <w:kern w:val="0"/>
          <w:szCs w:val="21"/>
        </w:rPr>
        <w:t>Sci</w:t>
      </w:r>
      <w:proofErr w:type="spellEnd"/>
      <w:r w:rsidRPr="00DA2D87">
        <w:rPr>
          <w:rFonts w:ascii="Times New Roman" w:eastAsia="ＭＳ 明朝" w:hAnsi="Times New Roman" w:cs="Times New Roman"/>
          <w:b/>
          <w:i/>
          <w:color w:val="000000"/>
          <w:kern w:val="0"/>
          <w:szCs w:val="21"/>
        </w:rPr>
        <w:t xml:space="preserve"> U S A.</w:t>
      </w:r>
      <w:r w:rsidRPr="00DA2D87">
        <w:rPr>
          <w:rFonts w:ascii="Times New Roman" w:eastAsia="ＭＳ 明朝" w:hAnsi="Times New Roman" w:cs="Times New Roman"/>
          <w:color w:val="000000"/>
          <w:kern w:val="0"/>
          <w:szCs w:val="21"/>
        </w:rPr>
        <w:t xml:space="preserve"> 2017 May 9;114(19):E3806-E3815.</w:t>
      </w:r>
      <w:r>
        <w:rPr>
          <w:rFonts w:ascii="Times New Roman" w:eastAsia="ＭＳ 明朝" w:hAnsi="Times New Roman" w:cs="Times New Roman"/>
          <w:color w:val="000000"/>
          <w:kern w:val="0"/>
          <w:szCs w:val="21"/>
        </w:rPr>
        <w:t xml:space="preserve"> (IF=9.41, Citation 45</w:t>
      </w:r>
      <w:r>
        <w:rPr>
          <w:rFonts w:ascii="Times New Roman" w:eastAsia="ＭＳ 明朝" w:hAnsi="Times New Roman" w:cs="Times New Roman" w:hint="eastAsia"/>
          <w:color w:val="000000"/>
          <w:kern w:val="0"/>
          <w:szCs w:val="21"/>
        </w:rPr>
        <w:t>回</w:t>
      </w:r>
      <w:r>
        <w:rPr>
          <w:rFonts w:ascii="Times New Roman" w:eastAsia="ＭＳ 明朝" w:hAnsi="Times New Roman" w:cs="Times New Roman"/>
          <w:color w:val="000000"/>
          <w:kern w:val="0"/>
          <w:szCs w:val="21"/>
        </w:rPr>
        <w:t>)</w:t>
      </w:r>
    </w:p>
    <w:p w:rsidR="00DA2D87" w:rsidRPr="00DA2D87" w:rsidRDefault="00DA2D87" w:rsidP="00DA2D87">
      <w:pPr>
        <w:pStyle w:val="a3"/>
        <w:numPr>
          <w:ilvl w:val="0"/>
          <w:numId w:val="3"/>
        </w:numPr>
        <w:overflowPunct w:val="0"/>
        <w:ind w:leftChars="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b/>
          <w:color w:val="000000"/>
          <w:kern w:val="0"/>
          <w:szCs w:val="21"/>
          <w:u w:val="single"/>
        </w:rPr>
        <w:t>Nakagawa H</w:t>
      </w:r>
      <w:r w:rsidRPr="00DA2D87">
        <w:rPr>
          <w:rFonts w:ascii="Times New Roman" w:eastAsia="ＭＳ 明朝" w:hAnsi="Times New Roman" w:cs="Times New Roman"/>
          <w:color w:val="000000"/>
          <w:kern w:val="0"/>
          <w:szCs w:val="21"/>
        </w:rPr>
        <w:t xml:space="preserve">, </w:t>
      </w:r>
      <w:proofErr w:type="spellStart"/>
      <w:r w:rsidRPr="00DA2D87">
        <w:rPr>
          <w:rFonts w:ascii="Times New Roman" w:eastAsia="ＭＳ 明朝" w:hAnsi="Times New Roman" w:cs="Times New Roman"/>
          <w:color w:val="000000"/>
          <w:kern w:val="0"/>
          <w:szCs w:val="21"/>
        </w:rPr>
        <w:t>Hikiba</w:t>
      </w:r>
      <w:proofErr w:type="spellEnd"/>
      <w:r w:rsidRPr="00DA2D87">
        <w:rPr>
          <w:rFonts w:ascii="Times New Roman" w:eastAsia="ＭＳ 明朝" w:hAnsi="Times New Roman" w:cs="Times New Roman"/>
          <w:color w:val="000000"/>
          <w:kern w:val="0"/>
          <w:szCs w:val="21"/>
        </w:rPr>
        <w:t xml:space="preserve"> Y, Hirata Y, Font-</w:t>
      </w:r>
      <w:proofErr w:type="spellStart"/>
      <w:r w:rsidRPr="00DA2D87">
        <w:rPr>
          <w:rFonts w:ascii="Times New Roman" w:eastAsia="ＭＳ 明朝" w:hAnsi="Times New Roman" w:cs="Times New Roman"/>
          <w:color w:val="000000"/>
          <w:kern w:val="0"/>
          <w:szCs w:val="21"/>
        </w:rPr>
        <w:t>Burgada</w:t>
      </w:r>
      <w:proofErr w:type="spellEnd"/>
      <w:r w:rsidRPr="00DA2D87">
        <w:rPr>
          <w:rFonts w:ascii="Times New Roman" w:eastAsia="ＭＳ 明朝" w:hAnsi="Times New Roman" w:cs="Times New Roman"/>
          <w:color w:val="000000"/>
          <w:kern w:val="0"/>
          <w:szCs w:val="21"/>
        </w:rPr>
        <w:t xml:space="preserve"> J, Sakamoto K, Hayakawa Y, Taniguchi K, </w:t>
      </w:r>
      <w:proofErr w:type="spellStart"/>
      <w:r w:rsidRPr="00DA2D87">
        <w:rPr>
          <w:rFonts w:ascii="Times New Roman" w:eastAsia="ＭＳ 明朝" w:hAnsi="Times New Roman" w:cs="Times New Roman"/>
          <w:color w:val="000000"/>
          <w:kern w:val="0"/>
          <w:szCs w:val="21"/>
        </w:rPr>
        <w:t>Umemura</w:t>
      </w:r>
      <w:proofErr w:type="spellEnd"/>
      <w:r w:rsidRPr="00DA2D87">
        <w:rPr>
          <w:rFonts w:ascii="Times New Roman" w:eastAsia="ＭＳ 明朝" w:hAnsi="Times New Roman" w:cs="Times New Roman"/>
          <w:color w:val="000000"/>
          <w:kern w:val="0"/>
          <w:szCs w:val="21"/>
        </w:rPr>
        <w:t xml:space="preserve"> A, Kinoshita H, </w:t>
      </w:r>
      <w:proofErr w:type="spellStart"/>
      <w:r w:rsidRPr="00DA2D87">
        <w:rPr>
          <w:rFonts w:ascii="Times New Roman" w:eastAsia="ＭＳ 明朝" w:hAnsi="Times New Roman" w:cs="Times New Roman"/>
          <w:color w:val="000000"/>
          <w:kern w:val="0"/>
          <w:szCs w:val="21"/>
        </w:rPr>
        <w:t>Sakitani</w:t>
      </w:r>
      <w:proofErr w:type="spellEnd"/>
      <w:r w:rsidRPr="00DA2D87">
        <w:rPr>
          <w:rFonts w:ascii="Times New Roman" w:eastAsia="ＭＳ 明朝" w:hAnsi="Times New Roman" w:cs="Times New Roman"/>
          <w:color w:val="000000"/>
          <w:kern w:val="0"/>
          <w:szCs w:val="21"/>
        </w:rPr>
        <w:t xml:space="preserve"> K, Nishikawa Y, Hirano K, </w:t>
      </w:r>
      <w:proofErr w:type="spellStart"/>
      <w:r w:rsidRPr="00DA2D87">
        <w:rPr>
          <w:rFonts w:ascii="Times New Roman" w:eastAsia="ＭＳ 明朝" w:hAnsi="Times New Roman" w:cs="Times New Roman"/>
          <w:color w:val="000000"/>
          <w:kern w:val="0"/>
          <w:szCs w:val="21"/>
        </w:rPr>
        <w:t>Ikenoue</w:t>
      </w:r>
      <w:proofErr w:type="spellEnd"/>
      <w:r w:rsidRPr="00DA2D87">
        <w:rPr>
          <w:rFonts w:ascii="Times New Roman" w:eastAsia="ＭＳ 明朝" w:hAnsi="Times New Roman" w:cs="Times New Roman"/>
          <w:color w:val="000000"/>
          <w:kern w:val="0"/>
          <w:szCs w:val="21"/>
        </w:rPr>
        <w:t xml:space="preserve"> T, </w:t>
      </w:r>
      <w:proofErr w:type="spellStart"/>
      <w:r w:rsidRPr="00DA2D87">
        <w:rPr>
          <w:rFonts w:ascii="Times New Roman" w:eastAsia="ＭＳ 明朝" w:hAnsi="Times New Roman" w:cs="Times New Roman"/>
          <w:color w:val="000000"/>
          <w:kern w:val="0"/>
          <w:szCs w:val="21"/>
        </w:rPr>
        <w:t>Ijichi</w:t>
      </w:r>
      <w:proofErr w:type="spellEnd"/>
      <w:r w:rsidRPr="00DA2D87">
        <w:rPr>
          <w:rFonts w:ascii="Times New Roman" w:eastAsia="ＭＳ 明朝" w:hAnsi="Times New Roman" w:cs="Times New Roman"/>
          <w:color w:val="000000"/>
          <w:kern w:val="0"/>
          <w:szCs w:val="21"/>
        </w:rPr>
        <w:t xml:space="preserve"> H, </w:t>
      </w:r>
      <w:proofErr w:type="spellStart"/>
      <w:r w:rsidRPr="00DA2D87">
        <w:rPr>
          <w:rFonts w:ascii="Times New Roman" w:eastAsia="ＭＳ 明朝" w:hAnsi="Times New Roman" w:cs="Times New Roman"/>
          <w:color w:val="000000"/>
          <w:kern w:val="0"/>
          <w:szCs w:val="21"/>
        </w:rPr>
        <w:t>Dhar</w:t>
      </w:r>
      <w:proofErr w:type="spellEnd"/>
      <w:r w:rsidRPr="00DA2D87">
        <w:rPr>
          <w:rFonts w:ascii="Times New Roman" w:eastAsia="ＭＳ 明朝" w:hAnsi="Times New Roman" w:cs="Times New Roman"/>
          <w:color w:val="000000"/>
          <w:kern w:val="0"/>
          <w:szCs w:val="21"/>
        </w:rPr>
        <w:t xml:space="preserve"> D, Shibata W, </w:t>
      </w:r>
      <w:proofErr w:type="spellStart"/>
      <w:r w:rsidRPr="00DA2D87">
        <w:rPr>
          <w:rFonts w:ascii="Times New Roman" w:eastAsia="ＭＳ 明朝" w:hAnsi="Times New Roman" w:cs="Times New Roman"/>
          <w:color w:val="000000"/>
          <w:kern w:val="0"/>
          <w:szCs w:val="21"/>
        </w:rPr>
        <w:t>Akanuma</w:t>
      </w:r>
      <w:proofErr w:type="spellEnd"/>
      <w:r w:rsidRPr="00DA2D87">
        <w:rPr>
          <w:rFonts w:ascii="Times New Roman" w:eastAsia="ＭＳ 明朝" w:hAnsi="Times New Roman" w:cs="Times New Roman"/>
          <w:color w:val="000000"/>
          <w:kern w:val="0"/>
          <w:szCs w:val="21"/>
        </w:rPr>
        <w:t xml:space="preserve"> M, Koike K, Karin M, Maeda S. Loss of liver E-cadherin induces </w:t>
      </w:r>
      <w:proofErr w:type="spellStart"/>
      <w:r w:rsidRPr="00DA2D87">
        <w:rPr>
          <w:rFonts w:ascii="Times New Roman" w:eastAsia="ＭＳ 明朝" w:hAnsi="Times New Roman" w:cs="Times New Roman"/>
          <w:color w:val="000000"/>
          <w:kern w:val="0"/>
          <w:szCs w:val="21"/>
        </w:rPr>
        <w:t>sclerosing</w:t>
      </w:r>
      <w:proofErr w:type="spellEnd"/>
      <w:r w:rsidRPr="00DA2D87">
        <w:rPr>
          <w:rFonts w:ascii="Times New Roman" w:eastAsia="ＭＳ 明朝" w:hAnsi="Times New Roman" w:cs="Times New Roman"/>
          <w:color w:val="000000"/>
          <w:kern w:val="0"/>
          <w:szCs w:val="21"/>
        </w:rPr>
        <w:t xml:space="preserve"> cholangitis and promotes carcinogenesis. </w:t>
      </w:r>
      <w:proofErr w:type="spellStart"/>
      <w:r w:rsidRPr="00DA2D87">
        <w:rPr>
          <w:rFonts w:ascii="Times New Roman" w:eastAsia="ＭＳ 明朝" w:hAnsi="Times New Roman" w:cs="Times New Roman"/>
          <w:b/>
          <w:i/>
          <w:color w:val="000000"/>
          <w:kern w:val="0"/>
          <w:szCs w:val="21"/>
        </w:rPr>
        <w:t>Proc</w:t>
      </w:r>
      <w:proofErr w:type="spellEnd"/>
      <w:r w:rsidRPr="00DA2D87">
        <w:rPr>
          <w:rFonts w:ascii="Times New Roman" w:eastAsia="ＭＳ 明朝" w:hAnsi="Times New Roman" w:cs="Times New Roman"/>
          <w:b/>
          <w:i/>
          <w:color w:val="000000"/>
          <w:kern w:val="0"/>
          <w:szCs w:val="21"/>
        </w:rPr>
        <w:t xml:space="preserve"> Natl </w:t>
      </w:r>
      <w:proofErr w:type="spellStart"/>
      <w:r w:rsidRPr="00DA2D87">
        <w:rPr>
          <w:rFonts w:ascii="Times New Roman" w:eastAsia="ＭＳ 明朝" w:hAnsi="Times New Roman" w:cs="Times New Roman"/>
          <w:b/>
          <w:i/>
          <w:color w:val="000000"/>
          <w:kern w:val="0"/>
          <w:szCs w:val="21"/>
        </w:rPr>
        <w:t>Acad</w:t>
      </w:r>
      <w:proofErr w:type="spellEnd"/>
      <w:r w:rsidRPr="00DA2D87">
        <w:rPr>
          <w:rFonts w:ascii="Times New Roman" w:eastAsia="ＭＳ 明朝" w:hAnsi="Times New Roman" w:cs="Times New Roman"/>
          <w:b/>
          <w:i/>
          <w:color w:val="000000"/>
          <w:kern w:val="0"/>
          <w:szCs w:val="21"/>
        </w:rPr>
        <w:t xml:space="preserve"> </w:t>
      </w:r>
      <w:proofErr w:type="spellStart"/>
      <w:r w:rsidRPr="00DA2D87">
        <w:rPr>
          <w:rFonts w:ascii="Times New Roman" w:eastAsia="ＭＳ 明朝" w:hAnsi="Times New Roman" w:cs="Times New Roman"/>
          <w:b/>
          <w:i/>
          <w:color w:val="000000"/>
          <w:kern w:val="0"/>
          <w:szCs w:val="21"/>
        </w:rPr>
        <w:t>Sci</w:t>
      </w:r>
      <w:proofErr w:type="spellEnd"/>
      <w:r w:rsidRPr="00DA2D87">
        <w:rPr>
          <w:rFonts w:ascii="Times New Roman" w:eastAsia="ＭＳ 明朝" w:hAnsi="Times New Roman" w:cs="Times New Roman"/>
          <w:b/>
          <w:i/>
          <w:color w:val="000000"/>
          <w:kern w:val="0"/>
          <w:szCs w:val="21"/>
        </w:rPr>
        <w:t xml:space="preserve"> U S A.</w:t>
      </w:r>
      <w:r w:rsidRPr="00DA2D87">
        <w:rPr>
          <w:rFonts w:ascii="Times New Roman" w:eastAsia="ＭＳ 明朝" w:hAnsi="Times New Roman" w:cs="Times New Roman"/>
          <w:color w:val="000000"/>
          <w:kern w:val="0"/>
          <w:szCs w:val="21"/>
        </w:rPr>
        <w:t xml:space="preserve"> 2014 Jan 21;111(3):1090-5.</w:t>
      </w:r>
      <w:r>
        <w:rPr>
          <w:rFonts w:ascii="Times New Roman" w:eastAsia="ＭＳ 明朝" w:hAnsi="Times New Roman" w:cs="Times New Roman"/>
          <w:color w:val="000000"/>
          <w:kern w:val="0"/>
          <w:szCs w:val="21"/>
        </w:rPr>
        <w:t xml:space="preserve"> (IF=9.41, Citation 91</w:t>
      </w:r>
      <w:r>
        <w:rPr>
          <w:rFonts w:ascii="Times New Roman" w:eastAsia="ＭＳ 明朝" w:hAnsi="Times New Roman" w:cs="Times New Roman" w:hint="eastAsia"/>
          <w:color w:val="000000"/>
          <w:kern w:val="0"/>
          <w:szCs w:val="21"/>
        </w:rPr>
        <w:t>回</w:t>
      </w:r>
      <w:r>
        <w:rPr>
          <w:rFonts w:ascii="Times New Roman" w:eastAsia="ＭＳ 明朝" w:hAnsi="Times New Roman" w:cs="Times New Roman"/>
          <w:color w:val="000000"/>
          <w:kern w:val="0"/>
          <w:szCs w:val="21"/>
        </w:rPr>
        <w:t>)</w:t>
      </w:r>
    </w:p>
    <w:p w:rsidR="001133A5" w:rsidRDefault="001133A5" w:rsidP="00F61634">
      <w:pPr>
        <w:overflowPunct w:val="0"/>
        <w:textAlignment w:val="baseline"/>
        <w:rPr>
          <w:rFonts w:ascii="Times New Roman" w:eastAsia="ＭＳ 明朝" w:hAnsi="Times New Roman" w:cs="ＭＳ 明朝" w:hint="eastAsia"/>
          <w:color w:val="000000"/>
          <w:kern w:val="0"/>
          <w:sz w:val="22"/>
        </w:rPr>
      </w:pPr>
    </w:p>
    <w:p w:rsidR="00F61634" w:rsidRPr="00F61634" w:rsidRDefault="00F61634" w:rsidP="00F61634">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略歴</w:t>
      </w:r>
    </w:p>
    <w:p w:rsidR="00F00D9A" w:rsidRPr="00DA2D87" w:rsidRDefault="00F00D9A" w:rsidP="00F00D9A">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2000</w:t>
      </w:r>
      <w:r w:rsidRPr="00DA2D87">
        <w:rPr>
          <w:rFonts w:ascii="Times New Roman" w:eastAsia="ＭＳ 明朝" w:hAnsi="Times New Roman" w:cs="Times New Roman"/>
          <w:color w:val="000000"/>
          <w:kern w:val="0"/>
          <w:szCs w:val="21"/>
        </w:rPr>
        <w:t>年</w:t>
      </w:r>
      <w:r w:rsidRPr="00DA2D87">
        <w:rPr>
          <w:rFonts w:ascii="Times New Roman" w:eastAsia="ＭＳ 明朝" w:hAnsi="Times New Roman" w:cs="Times New Roman"/>
          <w:color w:val="000000"/>
          <w:kern w:val="0"/>
          <w:szCs w:val="21"/>
        </w:rPr>
        <w:t>3</w:t>
      </w:r>
      <w:r w:rsidRPr="00DA2D87">
        <w:rPr>
          <w:rFonts w:ascii="Times New Roman" w:eastAsia="ＭＳ 明朝" w:hAnsi="Times New Roman" w:cs="Times New Roman"/>
          <w:color w:val="000000"/>
          <w:kern w:val="0"/>
          <w:szCs w:val="21"/>
        </w:rPr>
        <w:t>月　三重大学医学部医学科卒業</w:t>
      </w:r>
    </w:p>
    <w:p w:rsidR="00F00D9A" w:rsidRPr="00DA2D87" w:rsidRDefault="00F00D9A" w:rsidP="00F00D9A">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2000</w:t>
      </w:r>
      <w:r w:rsidRPr="00DA2D87">
        <w:rPr>
          <w:rFonts w:ascii="Times New Roman" w:eastAsia="ＭＳ 明朝" w:hAnsi="Times New Roman" w:cs="Times New Roman"/>
          <w:color w:val="000000"/>
          <w:kern w:val="0"/>
          <w:szCs w:val="21"/>
        </w:rPr>
        <w:t>年</w:t>
      </w:r>
      <w:r w:rsidRPr="00DA2D87">
        <w:rPr>
          <w:rFonts w:ascii="Times New Roman" w:eastAsia="ＭＳ 明朝" w:hAnsi="Times New Roman" w:cs="Times New Roman"/>
          <w:color w:val="000000"/>
          <w:kern w:val="0"/>
          <w:szCs w:val="21"/>
        </w:rPr>
        <w:t>4</w:t>
      </w:r>
      <w:r w:rsidRPr="00DA2D87">
        <w:rPr>
          <w:rFonts w:ascii="Times New Roman" w:eastAsia="ＭＳ 明朝" w:hAnsi="Times New Roman" w:cs="Times New Roman"/>
          <w:color w:val="000000"/>
          <w:kern w:val="0"/>
          <w:szCs w:val="21"/>
        </w:rPr>
        <w:t>月　三井記念病院内科・消化器内科レジデント</w:t>
      </w:r>
    </w:p>
    <w:p w:rsidR="00F00D9A" w:rsidRPr="00DA2D87" w:rsidRDefault="00F00D9A" w:rsidP="00F00D9A">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2005</w:t>
      </w:r>
      <w:r w:rsidRPr="00DA2D87">
        <w:rPr>
          <w:rFonts w:ascii="Times New Roman" w:eastAsia="ＭＳ 明朝" w:hAnsi="Times New Roman" w:cs="Times New Roman"/>
          <w:color w:val="000000"/>
          <w:kern w:val="0"/>
          <w:szCs w:val="21"/>
        </w:rPr>
        <w:t>年</w:t>
      </w:r>
      <w:r w:rsidRPr="00DA2D87">
        <w:rPr>
          <w:rFonts w:ascii="Times New Roman" w:eastAsia="ＭＳ 明朝" w:hAnsi="Times New Roman" w:cs="Times New Roman"/>
          <w:color w:val="000000"/>
          <w:kern w:val="0"/>
          <w:szCs w:val="21"/>
        </w:rPr>
        <w:t>4</w:t>
      </w:r>
      <w:r w:rsidRPr="00DA2D87">
        <w:rPr>
          <w:rFonts w:ascii="Times New Roman" w:eastAsia="ＭＳ 明朝" w:hAnsi="Times New Roman" w:cs="Times New Roman"/>
          <w:color w:val="000000"/>
          <w:kern w:val="0"/>
          <w:szCs w:val="21"/>
        </w:rPr>
        <w:t>月　東京大学大学院医学系研究科博士課程内科学専攻入学</w:t>
      </w:r>
    </w:p>
    <w:p w:rsidR="00F00D9A" w:rsidRPr="00DA2D87" w:rsidRDefault="00F00D9A" w:rsidP="00F00D9A">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2009</w:t>
      </w:r>
      <w:r w:rsidRPr="00DA2D87">
        <w:rPr>
          <w:rFonts w:ascii="Times New Roman" w:eastAsia="ＭＳ 明朝" w:hAnsi="Times New Roman" w:cs="Times New Roman"/>
          <w:color w:val="000000"/>
          <w:kern w:val="0"/>
          <w:szCs w:val="21"/>
        </w:rPr>
        <w:t>年</w:t>
      </w:r>
      <w:r w:rsidRPr="00DA2D87">
        <w:rPr>
          <w:rFonts w:ascii="Times New Roman" w:eastAsia="ＭＳ 明朝" w:hAnsi="Times New Roman" w:cs="Times New Roman"/>
          <w:color w:val="000000"/>
          <w:kern w:val="0"/>
          <w:szCs w:val="21"/>
        </w:rPr>
        <w:t>3</w:t>
      </w:r>
      <w:r w:rsidRPr="00DA2D87">
        <w:rPr>
          <w:rFonts w:ascii="Times New Roman" w:eastAsia="ＭＳ 明朝" w:hAnsi="Times New Roman" w:cs="Times New Roman"/>
          <w:color w:val="000000"/>
          <w:kern w:val="0"/>
          <w:szCs w:val="21"/>
        </w:rPr>
        <w:t>月　同</w:t>
      </w:r>
      <w:r w:rsidR="00C577EB" w:rsidRPr="00DA2D87">
        <w:rPr>
          <w:rFonts w:ascii="Times New Roman" w:eastAsia="ＭＳ 明朝" w:hAnsi="Times New Roman" w:cs="Times New Roman"/>
          <w:color w:val="000000"/>
          <w:kern w:val="0"/>
          <w:szCs w:val="21"/>
        </w:rPr>
        <w:t>上</w:t>
      </w:r>
      <w:r w:rsidR="00C577EB" w:rsidRPr="00DA2D87">
        <w:rPr>
          <w:rFonts w:ascii="Times New Roman" w:eastAsia="ＭＳ 明朝" w:hAnsi="Times New Roman" w:cs="Times New Roman"/>
          <w:color w:val="000000"/>
          <w:kern w:val="0"/>
          <w:szCs w:val="21"/>
        </w:rPr>
        <w:t xml:space="preserve"> </w:t>
      </w:r>
      <w:r w:rsidRPr="00DA2D87">
        <w:rPr>
          <w:rFonts w:ascii="Times New Roman" w:eastAsia="ＭＳ 明朝" w:hAnsi="Times New Roman" w:cs="Times New Roman"/>
          <w:color w:val="000000"/>
          <w:kern w:val="0"/>
          <w:szCs w:val="21"/>
        </w:rPr>
        <w:t>修了</w:t>
      </w:r>
    </w:p>
    <w:p w:rsidR="00F00D9A" w:rsidRPr="00DA2D87" w:rsidRDefault="00F00D9A" w:rsidP="00F00D9A">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2009</w:t>
      </w:r>
      <w:r w:rsidRPr="00DA2D87">
        <w:rPr>
          <w:rFonts w:ascii="Times New Roman" w:eastAsia="ＭＳ 明朝" w:hAnsi="Times New Roman" w:cs="Times New Roman"/>
          <w:color w:val="000000"/>
          <w:kern w:val="0"/>
          <w:szCs w:val="21"/>
        </w:rPr>
        <w:t>年</w:t>
      </w:r>
      <w:r w:rsidRPr="00DA2D87">
        <w:rPr>
          <w:rFonts w:ascii="Times New Roman" w:eastAsia="ＭＳ 明朝" w:hAnsi="Times New Roman" w:cs="Times New Roman"/>
          <w:color w:val="000000"/>
          <w:kern w:val="0"/>
          <w:szCs w:val="21"/>
        </w:rPr>
        <w:t>4</w:t>
      </w:r>
      <w:r w:rsidRPr="00DA2D87">
        <w:rPr>
          <w:rFonts w:ascii="Times New Roman" w:eastAsia="ＭＳ 明朝" w:hAnsi="Times New Roman" w:cs="Times New Roman"/>
          <w:color w:val="000000"/>
          <w:kern w:val="0"/>
          <w:szCs w:val="21"/>
        </w:rPr>
        <w:t>月　東京大学医学部附属病院消化器内科</w:t>
      </w:r>
      <w:r w:rsidRPr="00DA2D87">
        <w:rPr>
          <w:rFonts w:ascii="Times New Roman" w:eastAsia="ＭＳ 明朝" w:hAnsi="Times New Roman" w:cs="Times New Roman"/>
          <w:color w:val="000000"/>
          <w:kern w:val="0"/>
          <w:szCs w:val="21"/>
        </w:rPr>
        <w:t xml:space="preserve"> </w:t>
      </w:r>
      <w:r w:rsidRPr="00DA2D87">
        <w:rPr>
          <w:rFonts w:ascii="Times New Roman" w:eastAsia="ＭＳ 明朝" w:hAnsi="Times New Roman" w:cs="Times New Roman"/>
          <w:color w:val="000000"/>
          <w:kern w:val="0"/>
          <w:szCs w:val="21"/>
        </w:rPr>
        <w:t>研修登録医</w:t>
      </w:r>
    </w:p>
    <w:p w:rsidR="00F00D9A" w:rsidRPr="00DA2D87" w:rsidRDefault="00F00D9A" w:rsidP="00F00D9A">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2009</w:t>
      </w:r>
      <w:r w:rsidRPr="00DA2D87">
        <w:rPr>
          <w:rFonts w:ascii="Times New Roman" w:eastAsia="ＭＳ 明朝" w:hAnsi="Times New Roman" w:cs="Times New Roman"/>
          <w:color w:val="000000"/>
          <w:kern w:val="0"/>
          <w:szCs w:val="21"/>
        </w:rPr>
        <w:t>年</w:t>
      </w:r>
      <w:r w:rsidRPr="00DA2D87">
        <w:rPr>
          <w:rFonts w:ascii="Times New Roman" w:eastAsia="ＭＳ 明朝" w:hAnsi="Times New Roman" w:cs="Times New Roman"/>
          <w:color w:val="000000"/>
          <w:kern w:val="0"/>
          <w:szCs w:val="21"/>
        </w:rPr>
        <w:t>9</w:t>
      </w:r>
      <w:r w:rsidRPr="00DA2D87">
        <w:rPr>
          <w:rFonts w:ascii="Times New Roman" w:eastAsia="ＭＳ 明朝" w:hAnsi="Times New Roman" w:cs="Times New Roman"/>
          <w:color w:val="000000"/>
          <w:kern w:val="0"/>
          <w:szCs w:val="21"/>
        </w:rPr>
        <w:t>月　東京大学医学部附属病院検査部</w:t>
      </w:r>
      <w:r w:rsidRPr="00DA2D87">
        <w:rPr>
          <w:rFonts w:ascii="Times New Roman" w:eastAsia="ＭＳ 明朝" w:hAnsi="Times New Roman" w:cs="Times New Roman"/>
          <w:color w:val="000000"/>
          <w:kern w:val="0"/>
          <w:szCs w:val="21"/>
        </w:rPr>
        <w:t xml:space="preserve"> </w:t>
      </w:r>
      <w:r w:rsidRPr="00DA2D87">
        <w:rPr>
          <w:rFonts w:ascii="Times New Roman" w:eastAsia="ＭＳ 明朝" w:hAnsi="Times New Roman" w:cs="Times New Roman"/>
          <w:color w:val="000000"/>
          <w:kern w:val="0"/>
          <w:szCs w:val="21"/>
        </w:rPr>
        <w:t>医員</w:t>
      </w:r>
    </w:p>
    <w:p w:rsidR="00F00D9A" w:rsidRPr="00DA2D87" w:rsidRDefault="00F00D9A" w:rsidP="00F00D9A">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2011</w:t>
      </w:r>
      <w:r w:rsidRPr="00DA2D87">
        <w:rPr>
          <w:rFonts w:ascii="Times New Roman" w:eastAsia="ＭＳ 明朝" w:hAnsi="Times New Roman" w:cs="Times New Roman"/>
          <w:color w:val="000000"/>
          <w:kern w:val="0"/>
          <w:szCs w:val="21"/>
        </w:rPr>
        <w:t>年</w:t>
      </w:r>
      <w:r w:rsidRPr="00DA2D87">
        <w:rPr>
          <w:rFonts w:ascii="Times New Roman" w:eastAsia="ＭＳ 明朝" w:hAnsi="Times New Roman" w:cs="Times New Roman"/>
          <w:color w:val="000000"/>
          <w:kern w:val="0"/>
          <w:szCs w:val="21"/>
        </w:rPr>
        <w:t>6</w:t>
      </w:r>
      <w:r w:rsidRPr="00DA2D87">
        <w:rPr>
          <w:rFonts w:ascii="Times New Roman" w:eastAsia="ＭＳ 明朝" w:hAnsi="Times New Roman" w:cs="Times New Roman"/>
          <w:color w:val="000000"/>
          <w:kern w:val="0"/>
          <w:szCs w:val="21"/>
        </w:rPr>
        <w:t>月　カリフォルニア大学サンディエゴ校</w:t>
      </w:r>
      <w:r w:rsidRPr="00DA2D87">
        <w:rPr>
          <w:rFonts w:ascii="Times New Roman" w:eastAsia="ＭＳ 明朝" w:hAnsi="Times New Roman" w:cs="Times New Roman"/>
          <w:color w:val="000000"/>
          <w:kern w:val="0"/>
          <w:szCs w:val="21"/>
        </w:rPr>
        <w:t xml:space="preserve"> </w:t>
      </w:r>
      <w:r w:rsidRPr="00DA2D87">
        <w:rPr>
          <w:rFonts w:ascii="Times New Roman" w:eastAsia="ＭＳ 明朝" w:hAnsi="Times New Roman" w:cs="Times New Roman"/>
          <w:color w:val="000000"/>
          <w:kern w:val="0"/>
          <w:szCs w:val="21"/>
        </w:rPr>
        <w:t>研究員</w:t>
      </w:r>
    </w:p>
    <w:p w:rsidR="00F00D9A" w:rsidRPr="00DA2D87" w:rsidRDefault="00F00D9A" w:rsidP="00F00D9A">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2013</w:t>
      </w:r>
      <w:r w:rsidRPr="00DA2D87">
        <w:rPr>
          <w:rFonts w:ascii="Times New Roman" w:eastAsia="ＭＳ 明朝" w:hAnsi="Times New Roman" w:cs="Times New Roman"/>
          <w:color w:val="000000"/>
          <w:kern w:val="0"/>
          <w:szCs w:val="21"/>
        </w:rPr>
        <w:t>年</w:t>
      </w:r>
      <w:r w:rsidRPr="00DA2D87">
        <w:rPr>
          <w:rFonts w:ascii="Times New Roman" w:eastAsia="ＭＳ 明朝" w:hAnsi="Times New Roman" w:cs="Times New Roman"/>
          <w:color w:val="000000"/>
          <w:kern w:val="0"/>
          <w:szCs w:val="21"/>
        </w:rPr>
        <w:t>4</w:t>
      </w:r>
      <w:r w:rsidRPr="00DA2D87">
        <w:rPr>
          <w:rFonts w:ascii="Times New Roman" w:eastAsia="ＭＳ 明朝" w:hAnsi="Times New Roman" w:cs="Times New Roman"/>
          <w:color w:val="000000"/>
          <w:kern w:val="0"/>
          <w:szCs w:val="21"/>
        </w:rPr>
        <w:t>月　東京大学医学部附属病院消化器内科</w:t>
      </w:r>
      <w:r w:rsidRPr="00DA2D87">
        <w:rPr>
          <w:rFonts w:ascii="Times New Roman" w:eastAsia="ＭＳ 明朝" w:hAnsi="Times New Roman" w:cs="Times New Roman"/>
          <w:color w:val="000000"/>
          <w:kern w:val="0"/>
          <w:szCs w:val="21"/>
        </w:rPr>
        <w:t xml:space="preserve"> </w:t>
      </w:r>
      <w:r w:rsidRPr="00DA2D87">
        <w:rPr>
          <w:rFonts w:ascii="Times New Roman" w:eastAsia="ＭＳ 明朝" w:hAnsi="Times New Roman" w:cs="Times New Roman"/>
          <w:color w:val="000000"/>
          <w:kern w:val="0"/>
          <w:szCs w:val="21"/>
        </w:rPr>
        <w:t>助教</w:t>
      </w:r>
    </w:p>
    <w:p w:rsidR="00F61634" w:rsidRPr="00DA2D87" w:rsidRDefault="00F00D9A" w:rsidP="00F00D9A">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2019</w:t>
      </w:r>
      <w:r w:rsidRPr="00DA2D87">
        <w:rPr>
          <w:rFonts w:ascii="Times New Roman" w:eastAsia="ＭＳ 明朝" w:hAnsi="Times New Roman" w:cs="Times New Roman"/>
          <w:color w:val="000000"/>
          <w:kern w:val="0"/>
          <w:szCs w:val="21"/>
        </w:rPr>
        <w:t>年</w:t>
      </w:r>
      <w:r w:rsidRPr="00DA2D87">
        <w:rPr>
          <w:rFonts w:ascii="Times New Roman" w:eastAsia="ＭＳ 明朝" w:hAnsi="Times New Roman" w:cs="Times New Roman"/>
          <w:color w:val="000000"/>
          <w:kern w:val="0"/>
          <w:szCs w:val="21"/>
        </w:rPr>
        <w:t>4</w:t>
      </w:r>
      <w:r w:rsidRPr="00DA2D87">
        <w:rPr>
          <w:rFonts w:ascii="Times New Roman" w:eastAsia="ＭＳ 明朝" w:hAnsi="Times New Roman" w:cs="Times New Roman"/>
          <w:color w:val="000000"/>
          <w:kern w:val="0"/>
          <w:szCs w:val="21"/>
        </w:rPr>
        <w:t xml:space="preserve">月　</w:t>
      </w:r>
      <w:r w:rsidR="00C577EB" w:rsidRPr="00DA2D87">
        <w:rPr>
          <w:rFonts w:ascii="Times New Roman" w:eastAsia="ＭＳ 明朝" w:hAnsi="Times New Roman" w:cs="Times New Roman"/>
          <w:color w:val="000000"/>
          <w:kern w:val="0"/>
          <w:szCs w:val="21"/>
        </w:rPr>
        <w:t>同上</w:t>
      </w:r>
      <w:r w:rsidRPr="00DA2D87">
        <w:rPr>
          <w:rFonts w:ascii="Times New Roman" w:eastAsia="ＭＳ 明朝" w:hAnsi="Times New Roman" w:cs="Times New Roman"/>
          <w:color w:val="000000"/>
          <w:kern w:val="0"/>
          <w:szCs w:val="21"/>
        </w:rPr>
        <w:t xml:space="preserve"> </w:t>
      </w:r>
      <w:r w:rsidRPr="00DA2D87">
        <w:rPr>
          <w:rFonts w:ascii="Times New Roman" w:eastAsia="ＭＳ 明朝" w:hAnsi="Times New Roman" w:cs="Times New Roman"/>
          <w:color w:val="000000"/>
          <w:kern w:val="0"/>
          <w:szCs w:val="21"/>
        </w:rPr>
        <w:t xml:space="preserve">特任講師　</w:t>
      </w:r>
    </w:p>
    <w:p w:rsidR="00F61634" w:rsidRPr="00F61634" w:rsidRDefault="00F61634" w:rsidP="00F61634">
      <w:pPr>
        <w:overflowPunct w:val="0"/>
        <w:textAlignment w:val="baseline"/>
        <w:rPr>
          <w:rFonts w:ascii="ＭＳ 明朝" w:eastAsia="ＭＳ 明朝" w:hAnsi="Times New Roman" w:cs="Times New Roman"/>
          <w:color w:val="000000"/>
          <w:kern w:val="0"/>
          <w:szCs w:val="21"/>
        </w:rPr>
      </w:pPr>
    </w:p>
    <w:p w:rsidR="00F61634" w:rsidRPr="00F61634" w:rsidRDefault="00F61634" w:rsidP="00F61634">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 xml:space="preserve">専門分野　</w:t>
      </w:r>
    </w:p>
    <w:p w:rsidR="00F61634" w:rsidRPr="00F61634" w:rsidRDefault="00F00D9A" w:rsidP="00F61634">
      <w:pPr>
        <w:overflowPunct w:val="0"/>
        <w:textAlignment w:val="baseline"/>
        <w:rPr>
          <w:rFonts w:ascii="ＭＳ 明朝" w:eastAsia="ＭＳ 明朝" w:hAnsi="Times New Roman" w:cs="Times New Roman" w:hint="eastAsia"/>
          <w:color w:val="000000"/>
          <w:kern w:val="0"/>
          <w:szCs w:val="21"/>
        </w:rPr>
      </w:pPr>
      <w:r>
        <w:rPr>
          <w:rFonts w:ascii="Times New Roman" w:eastAsia="ＭＳ 明朝" w:hAnsi="Times New Roman" w:cs="Times New Roman" w:hint="eastAsia"/>
          <w:color w:val="000000"/>
          <w:kern w:val="0"/>
          <w:szCs w:val="21"/>
        </w:rPr>
        <w:t>消化器病学、肝臓学、腫瘍学</w:t>
      </w:r>
    </w:p>
    <w:p w:rsidR="00F61634" w:rsidRPr="00F61634" w:rsidRDefault="00F61634" w:rsidP="00F61634">
      <w:pPr>
        <w:overflowPunct w:val="0"/>
        <w:textAlignment w:val="baseline"/>
        <w:rPr>
          <w:rFonts w:ascii="ＭＳ 明朝" w:eastAsia="ＭＳ 明朝" w:hAnsi="Times New Roman" w:cs="Times New Roman"/>
          <w:color w:val="000000"/>
          <w:kern w:val="0"/>
          <w:szCs w:val="21"/>
        </w:rPr>
      </w:pPr>
    </w:p>
    <w:p w:rsidR="00F61634" w:rsidRPr="00F61634" w:rsidRDefault="00F61634" w:rsidP="00F61634">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医学博士、専門医資格など</w:t>
      </w:r>
    </w:p>
    <w:p w:rsidR="00F00D9A" w:rsidRPr="00FF47E1" w:rsidRDefault="00F00D9A" w:rsidP="00F00D9A">
      <w:pPr>
        <w:overflowPunct w:val="0"/>
        <w:textAlignment w:val="baseline"/>
        <w:rPr>
          <w:rFonts w:ascii="Times New Roman" w:eastAsia="ＭＳ 明朝" w:hAnsi="Times New Roman" w:cs="Times New Roman"/>
          <w:color w:val="000000"/>
          <w:kern w:val="0"/>
          <w:szCs w:val="21"/>
        </w:rPr>
      </w:pPr>
      <w:r w:rsidRPr="00FF47E1">
        <w:rPr>
          <w:rFonts w:ascii="Times New Roman" w:eastAsia="ＭＳ 明朝" w:hAnsi="Times New Roman" w:cs="Times New Roman"/>
          <w:color w:val="000000"/>
          <w:kern w:val="0"/>
          <w:szCs w:val="21"/>
        </w:rPr>
        <w:t>医学博士（</w:t>
      </w:r>
      <w:r w:rsidRPr="00FF47E1">
        <w:rPr>
          <w:rFonts w:ascii="Times New Roman" w:eastAsia="ＭＳ 明朝" w:hAnsi="Times New Roman" w:cs="Times New Roman"/>
          <w:color w:val="000000"/>
          <w:kern w:val="0"/>
          <w:szCs w:val="21"/>
        </w:rPr>
        <w:t>2009</w:t>
      </w:r>
      <w:r w:rsidRPr="00FF47E1">
        <w:rPr>
          <w:rFonts w:ascii="Times New Roman" w:eastAsia="ＭＳ 明朝" w:hAnsi="Times New Roman" w:cs="Times New Roman"/>
          <w:color w:val="000000"/>
          <w:kern w:val="0"/>
          <w:szCs w:val="21"/>
        </w:rPr>
        <w:t>年</w:t>
      </w:r>
      <w:r w:rsidRPr="00FF47E1">
        <w:rPr>
          <w:rFonts w:ascii="Times New Roman" w:eastAsia="ＭＳ 明朝" w:hAnsi="Times New Roman" w:cs="Times New Roman"/>
          <w:color w:val="000000"/>
          <w:kern w:val="0"/>
          <w:szCs w:val="21"/>
        </w:rPr>
        <w:t>3</w:t>
      </w:r>
      <w:r w:rsidRPr="00FF47E1">
        <w:rPr>
          <w:rFonts w:ascii="Times New Roman" w:eastAsia="ＭＳ 明朝" w:hAnsi="Times New Roman" w:cs="Times New Roman"/>
          <w:color w:val="000000"/>
          <w:kern w:val="0"/>
          <w:szCs w:val="21"/>
        </w:rPr>
        <w:t>月東京大学）</w:t>
      </w:r>
    </w:p>
    <w:p w:rsidR="00DA2D87" w:rsidRPr="00FF47E1" w:rsidRDefault="00F00D9A" w:rsidP="00F00D9A">
      <w:pPr>
        <w:overflowPunct w:val="0"/>
        <w:textAlignment w:val="baseline"/>
        <w:rPr>
          <w:rFonts w:ascii="Times New Roman" w:eastAsia="ＭＳ 明朝" w:hAnsi="Times New Roman" w:cs="Times New Roman"/>
          <w:color w:val="000000"/>
          <w:kern w:val="0"/>
          <w:szCs w:val="21"/>
        </w:rPr>
      </w:pPr>
      <w:r w:rsidRPr="00FF47E1">
        <w:rPr>
          <w:rFonts w:ascii="Times New Roman" w:eastAsia="ＭＳ 明朝" w:hAnsi="Times New Roman" w:cs="Times New Roman"/>
          <w:color w:val="000000"/>
          <w:kern w:val="0"/>
          <w:szCs w:val="21"/>
        </w:rPr>
        <w:t>日本内科学会</w:t>
      </w:r>
      <w:r w:rsidRPr="00FF47E1">
        <w:rPr>
          <w:rFonts w:ascii="Times New Roman" w:eastAsia="ＭＳ 明朝" w:hAnsi="Times New Roman" w:cs="Times New Roman"/>
          <w:color w:val="000000"/>
          <w:kern w:val="0"/>
          <w:szCs w:val="21"/>
        </w:rPr>
        <w:t xml:space="preserve"> </w:t>
      </w:r>
      <w:r w:rsidR="00DA2D87" w:rsidRPr="00FF47E1">
        <w:rPr>
          <w:rFonts w:ascii="Times New Roman" w:eastAsia="ＭＳ 明朝" w:hAnsi="Times New Roman" w:cs="Times New Roman"/>
          <w:color w:val="000000"/>
          <w:kern w:val="0"/>
          <w:szCs w:val="21"/>
        </w:rPr>
        <w:t>総合内科専門医・指導医</w:t>
      </w:r>
    </w:p>
    <w:p w:rsidR="00F00D9A" w:rsidRPr="00FF47E1" w:rsidRDefault="00F00D9A" w:rsidP="00F00D9A">
      <w:pPr>
        <w:overflowPunct w:val="0"/>
        <w:textAlignment w:val="baseline"/>
        <w:rPr>
          <w:rFonts w:ascii="Times New Roman" w:eastAsia="ＭＳ 明朝" w:hAnsi="Times New Roman" w:cs="Times New Roman"/>
          <w:color w:val="000000"/>
          <w:kern w:val="0"/>
          <w:szCs w:val="21"/>
        </w:rPr>
      </w:pPr>
      <w:r w:rsidRPr="00FF47E1">
        <w:rPr>
          <w:rFonts w:ascii="Times New Roman" w:eastAsia="ＭＳ 明朝" w:hAnsi="Times New Roman" w:cs="Times New Roman"/>
          <w:color w:val="000000"/>
          <w:kern w:val="0"/>
          <w:szCs w:val="21"/>
        </w:rPr>
        <w:t>日本肝臓学会</w:t>
      </w:r>
      <w:r w:rsidRPr="00FF47E1">
        <w:rPr>
          <w:rFonts w:ascii="Times New Roman" w:eastAsia="ＭＳ 明朝" w:hAnsi="Times New Roman" w:cs="Times New Roman"/>
          <w:color w:val="000000"/>
          <w:kern w:val="0"/>
          <w:szCs w:val="21"/>
        </w:rPr>
        <w:t xml:space="preserve"> </w:t>
      </w:r>
      <w:r w:rsidRPr="00FF47E1">
        <w:rPr>
          <w:rFonts w:ascii="Times New Roman" w:eastAsia="ＭＳ 明朝" w:hAnsi="Times New Roman" w:cs="Times New Roman"/>
          <w:color w:val="000000"/>
          <w:kern w:val="0"/>
          <w:szCs w:val="21"/>
        </w:rPr>
        <w:t>専門医・指導医・学会評議員</w:t>
      </w:r>
    </w:p>
    <w:p w:rsidR="00DA2D87" w:rsidRPr="00FF47E1" w:rsidRDefault="00F00D9A" w:rsidP="00F00D9A">
      <w:pPr>
        <w:overflowPunct w:val="0"/>
        <w:textAlignment w:val="baseline"/>
        <w:rPr>
          <w:rFonts w:ascii="Times New Roman" w:eastAsia="ＭＳ 明朝" w:hAnsi="Times New Roman" w:cs="Times New Roman"/>
          <w:color w:val="000000"/>
          <w:kern w:val="0"/>
          <w:szCs w:val="21"/>
        </w:rPr>
      </w:pPr>
      <w:r w:rsidRPr="00FF47E1">
        <w:rPr>
          <w:rFonts w:ascii="Times New Roman" w:eastAsia="ＭＳ 明朝" w:hAnsi="Times New Roman" w:cs="Times New Roman"/>
          <w:color w:val="000000"/>
          <w:kern w:val="0"/>
          <w:szCs w:val="21"/>
        </w:rPr>
        <w:t>日本消化器病学会</w:t>
      </w:r>
      <w:r w:rsidRPr="00FF47E1">
        <w:rPr>
          <w:rFonts w:ascii="Times New Roman" w:eastAsia="ＭＳ 明朝" w:hAnsi="Times New Roman" w:cs="Times New Roman"/>
          <w:color w:val="000000"/>
          <w:kern w:val="0"/>
          <w:szCs w:val="21"/>
        </w:rPr>
        <w:t xml:space="preserve"> </w:t>
      </w:r>
      <w:r w:rsidR="00DA2D87" w:rsidRPr="00FF47E1">
        <w:rPr>
          <w:rFonts w:ascii="Times New Roman" w:eastAsia="ＭＳ 明朝" w:hAnsi="Times New Roman" w:cs="Times New Roman"/>
          <w:color w:val="000000"/>
          <w:kern w:val="0"/>
          <w:szCs w:val="21"/>
        </w:rPr>
        <w:t>専門医・指導医・関東地方会評議員</w:t>
      </w:r>
    </w:p>
    <w:p w:rsidR="00F61634" w:rsidRPr="00FF47E1" w:rsidRDefault="00F00D9A" w:rsidP="00F00D9A">
      <w:pPr>
        <w:overflowPunct w:val="0"/>
        <w:textAlignment w:val="baseline"/>
        <w:rPr>
          <w:rFonts w:ascii="Times New Roman" w:eastAsia="ＭＳ 明朝" w:hAnsi="Times New Roman" w:cs="Times New Roman"/>
          <w:color w:val="000000"/>
          <w:kern w:val="0"/>
          <w:szCs w:val="21"/>
        </w:rPr>
      </w:pPr>
      <w:r w:rsidRPr="00FF47E1">
        <w:rPr>
          <w:rFonts w:ascii="Times New Roman" w:eastAsia="ＭＳ 明朝" w:hAnsi="Times New Roman" w:cs="Times New Roman"/>
          <w:color w:val="000000"/>
          <w:kern w:val="0"/>
          <w:szCs w:val="21"/>
        </w:rPr>
        <w:t>がん治療認定医</w:t>
      </w:r>
    </w:p>
    <w:p w:rsidR="007D1839" w:rsidRDefault="007D1839" w:rsidP="008570DE">
      <w:pPr>
        <w:overflowPunct w:val="0"/>
        <w:textAlignment w:val="baseline"/>
        <w:rPr>
          <w:rFonts w:ascii="ＭＳ 明朝" w:eastAsia="ＭＳ 明朝" w:hAnsi="Times New Roman" w:cs="Times New Roman"/>
          <w:color w:val="000000"/>
          <w:kern w:val="0"/>
          <w:szCs w:val="21"/>
        </w:rPr>
      </w:pPr>
    </w:p>
    <w:p w:rsidR="00DA2D87" w:rsidRPr="00B413FA" w:rsidRDefault="00DA2D87" w:rsidP="008570DE">
      <w:pPr>
        <w:overflowPunct w:val="0"/>
        <w:textAlignment w:val="baseline"/>
        <w:rPr>
          <w:rFonts w:ascii="ＭＳ 明朝" w:eastAsia="ＭＳ 明朝" w:hAnsi="Times New Roman" w:cs="Times New Roman"/>
          <w:color w:val="000000"/>
          <w:kern w:val="0"/>
          <w:szCs w:val="21"/>
          <w:u w:val="single"/>
        </w:rPr>
      </w:pPr>
      <w:r w:rsidRPr="00B413FA">
        <w:rPr>
          <w:rFonts w:ascii="ＭＳ 明朝" w:eastAsia="ＭＳ 明朝" w:hAnsi="Times New Roman" w:cs="Times New Roman" w:hint="eastAsia"/>
          <w:color w:val="000000"/>
          <w:kern w:val="0"/>
          <w:szCs w:val="21"/>
          <w:u w:val="single"/>
        </w:rPr>
        <w:t>受賞歴</w:t>
      </w:r>
    </w:p>
    <w:p w:rsidR="00DA2D87" w:rsidRPr="00DA2D87" w:rsidRDefault="00DA2D87" w:rsidP="00DA2D87">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2020</w:t>
      </w:r>
      <w:r w:rsidRPr="00DA2D87">
        <w:rPr>
          <w:rFonts w:ascii="Times New Roman" w:eastAsia="ＭＳ 明朝" w:hAnsi="Times New Roman" w:cs="Times New Roman"/>
          <w:color w:val="000000"/>
          <w:kern w:val="0"/>
          <w:szCs w:val="21"/>
        </w:rPr>
        <w:t xml:space="preserve">年　</w:t>
      </w:r>
      <w:r w:rsidRPr="00DA2D87">
        <w:rPr>
          <w:rFonts w:ascii="Times New Roman" w:eastAsia="ＭＳ 明朝" w:hAnsi="Times New Roman" w:cs="Times New Roman"/>
          <w:color w:val="000000"/>
          <w:kern w:val="0"/>
          <w:szCs w:val="21"/>
        </w:rPr>
        <w:t>MSD</w:t>
      </w:r>
      <w:r w:rsidRPr="00DA2D87">
        <w:rPr>
          <w:rFonts w:ascii="Times New Roman" w:eastAsia="ＭＳ 明朝" w:hAnsi="Times New Roman" w:cs="Times New Roman"/>
          <w:color w:val="000000"/>
          <w:kern w:val="0"/>
          <w:szCs w:val="21"/>
        </w:rPr>
        <w:t>生命科学財団</w:t>
      </w:r>
      <w:r w:rsidRPr="00DA2D87">
        <w:rPr>
          <w:rFonts w:ascii="Times New Roman" w:eastAsia="ＭＳ 明朝" w:hAnsi="Times New Roman" w:cs="Times New Roman"/>
          <w:color w:val="000000"/>
          <w:kern w:val="0"/>
          <w:szCs w:val="21"/>
        </w:rPr>
        <w:t xml:space="preserve"> </w:t>
      </w:r>
      <w:r w:rsidRPr="00DA2D87">
        <w:rPr>
          <w:rFonts w:ascii="Times New Roman" w:eastAsia="ＭＳ 明朝" w:hAnsi="Times New Roman" w:cs="Times New Roman"/>
          <w:color w:val="000000"/>
          <w:kern w:val="0"/>
          <w:szCs w:val="21"/>
        </w:rPr>
        <w:t>がん研究領域医学奨励賞</w:t>
      </w:r>
      <w:r w:rsidRPr="00DA2D87">
        <w:rPr>
          <w:rFonts w:ascii="Times New Roman" w:eastAsia="ＭＳ 明朝" w:hAnsi="Times New Roman" w:cs="Times New Roman"/>
          <w:color w:val="000000"/>
          <w:kern w:val="0"/>
          <w:szCs w:val="21"/>
        </w:rPr>
        <w:t xml:space="preserve"> </w:t>
      </w:r>
      <w:r w:rsidRPr="00DA2D87">
        <w:rPr>
          <w:rFonts w:ascii="Times New Roman" w:eastAsia="ＭＳ 明朝" w:hAnsi="Times New Roman" w:cs="Times New Roman"/>
          <w:color w:val="000000"/>
          <w:kern w:val="0"/>
          <w:szCs w:val="21"/>
        </w:rPr>
        <w:t>優秀賞</w:t>
      </w:r>
    </w:p>
    <w:p w:rsidR="00DA2D87" w:rsidRPr="00DA2D87" w:rsidRDefault="00DA2D87" w:rsidP="00DA2D87">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2020</w:t>
      </w:r>
      <w:r w:rsidRPr="00DA2D87">
        <w:rPr>
          <w:rFonts w:ascii="Times New Roman" w:eastAsia="ＭＳ 明朝" w:hAnsi="Times New Roman" w:cs="Times New Roman"/>
          <w:color w:val="000000"/>
          <w:kern w:val="0"/>
          <w:szCs w:val="21"/>
        </w:rPr>
        <w:t>年　肝臓フォーラム（東部）大正</w:t>
      </w:r>
      <w:r w:rsidRPr="00DA2D87">
        <w:rPr>
          <w:rFonts w:ascii="Times New Roman" w:eastAsia="ＭＳ 明朝" w:hAnsi="Times New Roman" w:cs="Times New Roman"/>
          <w:color w:val="000000"/>
          <w:kern w:val="0"/>
          <w:szCs w:val="21"/>
        </w:rPr>
        <w:t>Award</w:t>
      </w:r>
    </w:p>
    <w:p w:rsidR="00DA2D87" w:rsidRPr="00DA2D87" w:rsidRDefault="00DA2D87" w:rsidP="00DA2D87">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2019</w:t>
      </w:r>
      <w:r w:rsidRPr="00DA2D87">
        <w:rPr>
          <w:rFonts w:ascii="Times New Roman" w:eastAsia="ＭＳ 明朝" w:hAnsi="Times New Roman" w:cs="Times New Roman"/>
          <w:color w:val="000000"/>
          <w:kern w:val="0"/>
          <w:szCs w:val="21"/>
        </w:rPr>
        <w:t>年　第</w:t>
      </w:r>
      <w:r w:rsidRPr="00DA2D87">
        <w:rPr>
          <w:rFonts w:ascii="Times New Roman" w:eastAsia="ＭＳ 明朝" w:hAnsi="Times New Roman" w:cs="Times New Roman"/>
          <w:color w:val="000000"/>
          <w:kern w:val="0"/>
          <w:szCs w:val="21"/>
        </w:rPr>
        <w:t>15</w:t>
      </w:r>
      <w:r w:rsidRPr="00DA2D87">
        <w:rPr>
          <w:rFonts w:ascii="Times New Roman" w:eastAsia="ＭＳ 明朝" w:hAnsi="Times New Roman" w:cs="Times New Roman"/>
          <w:color w:val="000000"/>
          <w:kern w:val="0"/>
          <w:szCs w:val="21"/>
        </w:rPr>
        <w:t>回酸化ストレスと肝研究会</w:t>
      </w:r>
      <w:r w:rsidRPr="00DA2D87">
        <w:rPr>
          <w:rFonts w:ascii="Times New Roman" w:eastAsia="ＭＳ 明朝" w:hAnsi="Times New Roman" w:cs="Times New Roman"/>
          <w:color w:val="000000"/>
          <w:kern w:val="0"/>
          <w:szCs w:val="21"/>
        </w:rPr>
        <w:t xml:space="preserve"> </w:t>
      </w:r>
      <w:r w:rsidRPr="00DA2D87">
        <w:rPr>
          <w:rFonts w:ascii="Times New Roman" w:eastAsia="ＭＳ 明朝" w:hAnsi="Times New Roman" w:cs="Times New Roman"/>
          <w:color w:val="000000"/>
          <w:kern w:val="0"/>
          <w:szCs w:val="21"/>
        </w:rPr>
        <w:t>優秀演題賞</w:t>
      </w:r>
    </w:p>
    <w:p w:rsidR="00DA2D87" w:rsidRPr="00DA2D87" w:rsidRDefault="00DA2D87" w:rsidP="00DA2D87">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2017</w:t>
      </w:r>
      <w:r w:rsidRPr="00DA2D87">
        <w:rPr>
          <w:rFonts w:ascii="Times New Roman" w:eastAsia="ＭＳ 明朝" w:hAnsi="Times New Roman" w:cs="Times New Roman"/>
          <w:color w:val="000000"/>
          <w:kern w:val="0"/>
          <w:szCs w:val="21"/>
        </w:rPr>
        <w:t xml:space="preserve">年　</w:t>
      </w:r>
      <w:r w:rsidRPr="00DA2D87">
        <w:rPr>
          <w:rFonts w:ascii="Times New Roman" w:eastAsia="ＭＳ 明朝" w:hAnsi="Times New Roman" w:cs="Times New Roman"/>
          <w:color w:val="000000"/>
          <w:kern w:val="0"/>
          <w:szCs w:val="21"/>
        </w:rPr>
        <w:t>JDDW 2017 Rising Star Award</w:t>
      </w:r>
    </w:p>
    <w:p w:rsidR="00DA2D87" w:rsidRPr="00DA2D87" w:rsidRDefault="00DA2D87" w:rsidP="00DA2D87">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2016</w:t>
      </w:r>
      <w:r w:rsidRPr="00DA2D87">
        <w:rPr>
          <w:rFonts w:ascii="Times New Roman" w:eastAsia="ＭＳ 明朝" w:hAnsi="Times New Roman" w:cs="Times New Roman"/>
          <w:color w:val="000000"/>
          <w:kern w:val="0"/>
          <w:szCs w:val="21"/>
        </w:rPr>
        <w:t xml:space="preserve">年　</w:t>
      </w:r>
      <w:r w:rsidRPr="00DA2D87">
        <w:rPr>
          <w:rFonts w:ascii="Times New Roman" w:eastAsia="ＭＳ 明朝" w:hAnsi="Times New Roman" w:cs="Times New Roman"/>
          <w:color w:val="000000"/>
          <w:kern w:val="0"/>
          <w:szCs w:val="21"/>
        </w:rPr>
        <w:t>Asian Pacific Association for the Study of the Liver (APASL) Presidential Award</w:t>
      </w:r>
    </w:p>
    <w:p w:rsidR="00DA2D87" w:rsidRPr="00DA2D87" w:rsidRDefault="00DA2D87" w:rsidP="00DA2D87">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2015</w:t>
      </w:r>
      <w:r w:rsidRPr="00DA2D87">
        <w:rPr>
          <w:rFonts w:ascii="Times New Roman" w:eastAsia="ＭＳ 明朝" w:hAnsi="Times New Roman" w:cs="Times New Roman"/>
          <w:color w:val="000000"/>
          <w:kern w:val="0"/>
          <w:szCs w:val="21"/>
        </w:rPr>
        <w:t>年　第</w:t>
      </w:r>
      <w:r w:rsidRPr="00DA2D87">
        <w:rPr>
          <w:rFonts w:ascii="Times New Roman" w:eastAsia="ＭＳ 明朝" w:hAnsi="Times New Roman" w:cs="Times New Roman"/>
          <w:color w:val="000000"/>
          <w:kern w:val="0"/>
          <w:szCs w:val="21"/>
        </w:rPr>
        <w:t>1</w:t>
      </w:r>
      <w:r w:rsidRPr="00DA2D87">
        <w:rPr>
          <w:rFonts w:ascii="Times New Roman" w:eastAsia="ＭＳ 明朝" w:hAnsi="Times New Roman" w:cs="Times New Roman"/>
          <w:color w:val="000000"/>
          <w:kern w:val="0"/>
          <w:szCs w:val="21"/>
        </w:rPr>
        <w:t>回</w:t>
      </w:r>
      <w:r w:rsidRPr="00DA2D87">
        <w:rPr>
          <w:rFonts w:ascii="Times New Roman" w:eastAsia="ＭＳ 明朝" w:hAnsi="Times New Roman" w:cs="Times New Roman"/>
          <w:color w:val="000000"/>
          <w:kern w:val="0"/>
          <w:szCs w:val="21"/>
        </w:rPr>
        <w:t xml:space="preserve">G-PLUS </w:t>
      </w:r>
      <w:r w:rsidRPr="00DA2D87">
        <w:rPr>
          <w:rFonts w:ascii="Times New Roman" w:eastAsia="ＭＳ 明朝" w:hAnsi="Times New Roman" w:cs="Times New Roman"/>
          <w:color w:val="000000"/>
          <w:kern w:val="0"/>
          <w:szCs w:val="21"/>
        </w:rPr>
        <w:t>最優秀演題賞</w:t>
      </w:r>
    </w:p>
    <w:p w:rsidR="00DA2D87" w:rsidRPr="00DA2D87" w:rsidRDefault="00DA2D87" w:rsidP="00DA2D87">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lastRenderedPageBreak/>
        <w:t>2015</w:t>
      </w:r>
      <w:r w:rsidRPr="00DA2D87">
        <w:rPr>
          <w:rFonts w:ascii="Times New Roman" w:eastAsia="ＭＳ 明朝" w:hAnsi="Times New Roman" w:cs="Times New Roman"/>
          <w:color w:val="000000"/>
          <w:kern w:val="0"/>
          <w:szCs w:val="21"/>
        </w:rPr>
        <w:t xml:space="preserve">年　</w:t>
      </w:r>
      <w:r w:rsidRPr="00DA2D87">
        <w:rPr>
          <w:rFonts w:ascii="Times New Roman" w:eastAsia="ＭＳ 明朝" w:hAnsi="Times New Roman" w:cs="Times New Roman"/>
          <w:color w:val="000000"/>
          <w:kern w:val="0"/>
          <w:szCs w:val="21"/>
        </w:rPr>
        <w:t xml:space="preserve">Liver Forum in Kyoto </w:t>
      </w:r>
      <w:r w:rsidRPr="00DA2D87">
        <w:rPr>
          <w:rFonts w:ascii="Times New Roman" w:eastAsia="ＭＳ 明朝" w:hAnsi="Times New Roman" w:cs="Times New Roman"/>
          <w:color w:val="000000"/>
          <w:kern w:val="0"/>
          <w:szCs w:val="21"/>
        </w:rPr>
        <w:t>研究奨励賞</w:t>
      </w:r>
    </w:p>
    <w:p w:rsidR="00DA2D87" w:rsidRPr="00DA2D87" w:rsidRDefault="00DA2D87" w:rsidP="00DA2D87">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2014</w:t>
      </w:r>
      <w:r w:rsidRPr="00DA2D87">
        <w:rPr>
          <w:rFonts w:ascii="Times New Roman" w:eastAsia="ＭＳ 明朝" w:hAnsi="Times New Roman" w:cs="Times New Roman"/>
          <w:color w:val="000000"/>
          <w:kern w:val="0"/>
          <w:szCs w:val="21"/>
        </w:rPr>
        <w:t>年　アステラス病態代謝研究会</w:t>
      </w:r>
      <w:r w:rsidRPr="00DA2D87">
        <w:rPr>
          <w:rFonts w:ascii="Times New Roman" w:eastAsia="ＭＳ 明朝" w:hAnsi="Times New Roman" w:cs="Times New Roman"/>
          <w:color w:val="000000"/>
          <w:kern w:val="0"/>
          <w:szCs w:val="21"/>
        </w:rPr>
        <w:t xml:space="preserve"> </w:t>
      </w:r>
      <w:r w:rsidRPr="00DA2D87">
        <w:rPr>
          <w:rFonts w:ascii="Times New Roman" w:eastAsia="ＭＳ 明朝" w:hAnsi="Times New Roman" w:cs="Times New Roman"/>
          <w:color w:val="000000"/>
          <w:kern w:val="0"/>
          <w:szCs w:val="21"/>
        </w:rPr>
        <w:t>最優秀理事長賞</w:t>
      </w:r>
    </w:p>
    <w:p w:rsidR="00DA2D87" w:rsidRPr="00DA2D87" w:rsidRDefault="00DA2D87" w:rsidP="00DA2D87">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2014</w:t>
      </w:r>
      <w:r w:rsidRPr="00DA2D87">
        <w:rPr>
          <w:rFonts w:ascii="Times New Roman" w:eastAsia="ＭＳ 明朝" w:hAnsi="Times New Roman" w:cs="Times New Roman"/>
          <w:color w:val="000000"/>
          <w:kern w:val="0"/>
          <w:szCs w:val="21"/>
        </w:rPr>
        <w:t xml:space="preserve">年　</w:t>
      </w:r>
      <w:r w:rsidRPr="00DA2D87">
        <w:rPr>
          <w:rFonts w:ascii="Times New Roman" w:eastAsia="ＭＳ 明朝" w:hAnsi="Times New Roman" w:cs="Times New Roman"/>
          <w:color w:val="000000"/>
          <w:kern w:val="0"/>
          <w:szCs w:val="21"/>
        </w:rPr>
        <w:t>International Liver Cancer Association (ILCA) Junior Investigator Award</w:t>
      </w:r>
    </w:p>
    <w:p w:rsidR="00DA2D87" w:rsidRPr="00DA2D87" w:rsidRDefault="00DA2D87" w:rsidP="00DA2D87">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2014</w:t>
      </w:r>
      <w:r w:rsidRPr="00DA2D87">
        <w:rPr>
          <w:rFonts w:ascii="Times New Roman" w:eastAsia="ＭＳ 明朝" w:hAnsi="Times New Roman" w:cs="Times New Roman"/>
          <w:color w:val="000000"/>
          <w:kern w:val="0"/>
          <w:szCs w:val="21"/>
        </w:rPr>
        <w:t>年　第</w:t>
      </w:r>
      <w:r w:rsidRPr="00DA2D87">
        <w:rPr>
          <w:rFonts w:ascii="Times New Roman" w:eastAsia="ＭＳ 明朝" w:hAnsi="Times New Roman" w:cs="Times New Roman"/>
          <w:color w:val="000000"/>
          <w:kern w:val="0"/>
          <w:szCs w:val="21"/>
        </w:rPr>
        <w:t>1</w:t>
      </w:r>
      <w:r w:rsidRPr="00DA2D87">
        <w:rPr>
          <w:rFonts w:ascii="Times New Roman" w:eastAsia="ＭＳ 明朝" w:hAnsi="Times New Roman" w:cs="Times New Roman"/>
          <w:color w:val="000000"/>
          <w:kern w:val="0"/>
          <w:szCs w:val="21"/>
        </w:rPr>
        <w:t>回肝臓と糖尿病・代謝研究会　学術奨励賞</w:t>
      </w:r>
    </w:p>
    <w:p w:rsidR="00DA2D87" w:rsidRPr="00DA2D87" w:rsidRDefault="00DA2D87" w:rsidP="00DA2D87">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2014</w:t>
      </w:r>
      <w:r w:rsidRPr="00DA2D87">
        <w:rPr>
          <w:rFonts w:ascii="Times New Roman" w:eastAsia="ＭＳ 明朝" w:hAnsi="Times New Roman" w:cs="Times New Roman"/>
          <w:color w:val="000000"/>
          <w:kern w:val="0"/>
          <w:szCs w:val="21"/>
        </w:rPr>
        <w:t>年　第</w:t>
      </w:r>
      <w:r w:rsidRPr="00DA2D87">
        <w:rPr>
          <w:rFonts w:ascii="Times New Roman" w:eastAsia="ＭＳ 明朝" w:hAnsi="Times New Roman" w:cs="Times New Roman"/>
          <w:color w:val="000000"/>
          <w:kern w:val="0"/>
          <w:szCs w:val="21"/>
        </w:rPr>
        <w:t>4</w:t>
      </w:r>
      <w:r w:rsidRPr="00DA2D87">
        <w:rPr>
          <w:rFonts w:ascii="Times New Roman" w:eastAsia="ＭＳ 明朝" w:hAnsi="Times New Roman" w:cs="Times New Roman"/>
          <w:color w:val="000000"/>
          <w:kern w:val="0"/>
          <w:szCs w:val="21"/>
        </w:rPr>
        <w:t>回日本消化器病学会国際交流フォーラム</w:t>
      </w:r>
      <w:r w:rsidRPr="00DA2D87">
        <w:rPr>
          <w:rFonts w:ascii="Times New Roman" w:eastAsia="ＭＳ 明朝" w:hAnsi="Times New Roman" w:cs="Times New Roman"/>
          <w:color w:val="000000"/>
          <w:kern w:val="0"/>
          <w:szCs w:val="21"/>
        </w:rPr>
        <w:t xml:space="preserve"> Best Presentation Award</w:t>
      </w:r>
    </w:p>
    <w:p w:rsidR="00DA2D87" w:rsidRPr="00DA2D87" w:rsidRDefault="00DA2D87" w:rsidP="00DA2D87">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2012</w:t>
      </w:r>
      <w:r w:rsidRPr="00DA2D87">
        <w:rPr>
          <w:rFonts w:ascii="Times New Roman" w:eastAsia="ＭＳ 明朝" w:hAnsi="Times New Roman" w:cs="Times New Roman"/>
          <w:color w:val="000000"/>
          <w:kern w:val="0"/>
          <w:szCs w:val="21"/>
        </w:rPr>
        <w:t xml:space="preserve">年　</w:t>
      </w:r>
      <w:r w:rsidRPr="00DA2D87">
        <w:rPr>
          <w:rFonts w:ascii="Times New Roman" w:eastAsia="ＭＳ 明朝" w:hAnsi="Times New Roman" w:cs="Times New Roman"/>
          <w:color w:val="000000"/>
          <w:kern w:val="0"/>
          <w:szCs w:val="21"/>
        </w:rPr>
        <w:t xml:space="preserve">American Association for the Study of Liver Diseases (AASLD) </w:t>
      </w:r>
    </w:p>
    <w:p w:rsidR="00DA2D87" w:rsidRPr="00DA2D87" w:rsidRDefault="00DA2D87" w:rsidP="00DA2D87">
      <w:pPr>
        <w:overflowPunct w:val="0"/>
        <w:ind w:firstLineChars="400" w:firstLine="84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Fellow Research Award</w:t>
      </w:r>
      <w:r w:rsidRPr="00DA2D87">
        <w:rPr>
          <w:rFonts w:ascii="Times New Roman" w:eastAsia="ＭＳ 明朝" w:hAnsi="Times New Roman" w:cs="Times New Roman"/>
          <w:color w:val="000000"/>
          <w:kern w:val="0"/>
          <w:szCs w:val="21"/>
        </w:rPr>
        <w:t>（アメリカ肝臓病学会</w:t>
      </w:r>
      <w:r w:rsidRPr="00DA2D87">
        <w:rPr>
          <w:rFonts w:ascii="Times New Roman" w:eastAsia="ＭＳ 明朝" w:hAnsi="Times New Roman" w:cs="Times New Roman"/>
          <w:color w:val="000000"/>
          <w:kern w:val="0"/>
          <w:szCs w:val="21"/>
        </w:rPr>
        <w:t xml:space="preserve"> </w:t>
      </w:r>
      <w:r w:rsidRPr="00DA2D87">
        <w:rPr>
          <w:rFonts w:ascii="Times New Roman" w:eastAsia="ＭＳ 明朝" w:hAnsi="Times New Roman" w:cs="Times New Roman"/>
          <w:color w:val="000000"/>
          <w:kern w:val="0"/>
          <w:szCs w:val="21"/>
        </w:rPr>
        <w:t>最優秀演題賞）</w:t>
      </w:r>
    </w:p>
    <w:p w:rsidR="00DA2D87" w:rsidRPr="00DA2D87" w:rsidRDefault="00DA2D87" w:rsidP="00DA2D87">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2011</w:t>
      </w:r>
      <w:r w:rsidRPr="00DA2D87">
        <w:rPr>
          <w:rFonts w:ascii="Times New Roman" w:eastAsia="ＭＳ 明朝" w:hAnsi="Times New Roman" w:cs="Times New Roman"/>
          <w:color w:val="000000"/>
          <w:kern w:val="0"/>
          <w:szCs w:val="21"/>
        </w:rPr>
        <w:t>年　日本肝臓学会冠</w:t>
      </w:r>
      <w:r w:rsidRPr="00DA2D87">
        <w:rPr>
          <w:rFonts w:ascii="Times New Roman" w:eastAsia="ＭＳ 明朝" w:hAnsi="Times New Roman" w:cs="Times New Roman"/>
          <w:color w:val="000000"/>
          <w:kern w:val="0"/>
          <w:szCs w:val="21"/>
        </w:rPr>
        <w:t>Award Bristol-Myers</w:t>
      </w:r>
      <w:r w:rsidRPr="00DA2D87">
        <w:rPr>
          <w:rFonts w:ascii="Times New Roman" w:eastAsia="ＭＳ 明朝" w:hAnsi="Times New Roman" w:cs="Times New Roman"/>
          <w:color w:val="000000"/>
          <w:kern w:val="0"/>
          <w:szCs w:val="21"/>
        </w:rPr>
        <w:t>賞</w:t>
      </w:r>
    </w:p>
    <w:p w:rsidR="00DA2D87" w:rsidRPr="00DA2D87" w:rsidRDefault="00DA2D87" w:rsidP="00DA2D87">
      <w:pPr>
        <w:overflowPunct w:val="0"/>
        <w:textAlignment w:val="baseline"/>
        <w:rPr>
          <w:rFonts w:ascii="Times New Roman" w:eastAsia="ＭＳ 明朝" w:hAnsi="Times New Roman" w:cs="Times New Roman"/>
          <w:color w:val="000000"/>
          <w:kern w:val="0"/>
          <w:szCs w:val="21"/>
        </w:rPr>
      </w:pPr>
      <w:r w:rsidRPr="00DA2D87">
        <w:rPr>
          <w:rFonts w:ascii="Times New Roman" w:eastAsia="ＭＳ 明朝" w:hAnsi="Times New Roman" w:cs="Times New Roman"/>
          <w:color w:val="000000"/>
          <w:kern w:val="0"/>
          <w:szCs w:val="21"/>
        </w:rPr>
        <w:t>2010</w:t>
      </w:r>
      <w:r w:rsidRPr="00DA2D87">
        <w:rPr>
          <w:rFonts w:ascii="Times New Roman" w:eastAsia="ＭＳ 明朝" w:hAnsi="Times New Roman" w:cs="Times New Roman"/>
          <w:color w:val="000000"/>
          <w:kern w:val="0"/>
          <w:szCs w:val="21"/>
        </w:rPr>
        <w:t>年　国際科学振興財団</w:t>
      </w:r>
      <w:r w:rsidRPr="00DA2D87">
        <w:rPr>
          <w:rFonts w:ascii="Times New Roman" w:eastAsia="ＭＳ 明朝" w:hAnsi="Times New Roman" w:cs="Times New Roman"/>
          <w:color w:val="000000"/>
          <w:kern w:val="0"/>
          <w:szCs w:val="21"/>
        </w:rPr>
        <w:t xml:space="preserve"> </w:t>
      </w:r>
      <w:r w:rsidRPr="00DA2D87">
        <w:rPr>
          <w:rFonts w:ascii="Times New Roman" w:eastAsia="ＭＳ 明朝" w:hAnsi="Times New Roman" w:cs="Times New Roman"/>
          <w:color w:val="000000"/>
          <w:kern w:val="0"/>
          <w:szCs w:val="21"/>
        </w:rPr>
        <w:t>研究奨励賞　（第</w:t>
      </w:r>
      <w:r w:rsidRPr="00DA2D87">
        <w:rPr>
          <w:rFonts w:ascii="Times New Roman" w:eastAsia="ＭＳ 明朝" w:hAnsi="Times New Roman" w:cs="Times New Roman"/>
          <w:color w:val="000000"/>
          <w:kern w:val="0"/>
          <w:szCs w:val="21"/>
        </w:rPr>
        <w:t>18</w:t>
      </w:r>
      <w:r w:rsidRPr="00DA2D87">
        <w:rPr>
          <w:rFonts w:ascii="Times New Roman" w:eastAsia="ＭＳ 明朝" w:hAnsi="Times New Roman" w:cs="Times New Roman"/>
          <w:color w:val="000000"/>
          <w:kern w:val="0"/>
          <w:szCs w:val="21"/>
        </w:rPr>
        <w:t>回浜名湖シンポジウム）</w:t>
      </w:r>
    </w:p>
    <w:p w:rsidR="00DA2D87" w:rsidRPr="00F61634" w:rsidRDefault="00DA2D87" w:rsidP="00DA2D87">
      <w:pPr>
        <w:overflowPunct w:val="0"/>
        <w:textAlignment w:val="baseline"/>
        <w:rPr>
          <w:rFonts w:ascii="ＭＳ 明朝" w:eastAsia="ＭＳ 明朝" w:hAnsi="Times New Roman" w:cs="Times New Roman" w:hint="eastAsia"/>
          <w:color w:val="000000"/>
          <w:kern w:val="0"/>
          <w:szCs w:val="21"/>
        </w:rPr>
      </w:pPr>
      <w:r w:rsidRPr="00DA2D87">
        <w:rPr>
          <w:rFonts w:ascii="Times New Roman" w:eastAsia="ＭＳ 明朝" w:hAnsi="Times New Roman" w:cs="Times New Roman"/>
          <w:color w:val="000000"/>
          <w:kern w:val="0"/>
          <w:szCs w:val="21"/>
        </w:rPr>
        <w:t>2007</w:t>
      </w:r>
      <w:r w:rsidRPr="00DA2D87">
        <w:rPr>
          <w:rFonts w:ascii="Times New Roman" w:eastAsia="ＭＳ 明朝" w:hAnsi="Times New Roman" w:cs="Times New Roman"/>
          <w:color w:val="000000"/>
          <w:kern w:val="0"/>
          <w:szCs w:val="21"/>
        </w:rPr>
        <w:t>年　国際科学振興財団</w:t>
      </w:r>
      <w:r w:rsidRPr="00DA2D87">
        <w:rPr>
          <w:rFonts w:ascii="Times New Roman" w:eastAsia="ＭＳ 明朝" w:hAnsi="Times New Roman" w:cs="Times New Roman"/>
          <w:color w:val="000000"/>
          <w:kern w:val="0"/>
          <w:szCs w:val="21"/>
        </w:rPr>
        <w:t xml:space="preserve"> </w:t>
      </w:r>
      <w:r w:rsidRPr="00DA2D87">
        <w:rPr>
          <w:rFonts w:ascii="Times New Roman" w:eastAsia="ＭＳ 明朝" w:hAnsi="Times New Roman" w:cs="Times New Roman"/>
          <w:color w:val="000000"/>
          <w:kern w:val="0"/>
          <w:szCs w:val="21"/>
        </w:rPr>
        <w:t>研究奨励賞　（第</w:t>
      </w:r>
      <w:r w:rsidRPr="00DA2D87">
        <w:rPr>
          <w:rFonts w:ascii="Times New Roman" w:eastAsia="ＭＳ 明朝" w:hAnsi="Times New Roman" w:cs="Times New Roman"/>
          <w:color w:val="000000"/>
          <w:kern w:val="0"/>
          <w:szCs w:val="21"/>
        </w:rPr>
        <w:t>15</w:t>
      </w:r>
      <w:r w:rsidRPr="00DA2D87">
        <w:rPr>
          <w:rFonts w:ascii="Times New Roman" w:eastAsia="ＭＳ 明朝" w:hAnsi="Times New Roman" w:cs="Times New Roman"/>
          <w:color w:val="000000"/>
          <w:kern w:val="0"/>
          <w:szCs w:val="21"/>
        </w:rPr>
        <w:t>回浜名湖シンポジウム）</w:t>
      </w:r>
    </w:p>
    <w:sectPr w:rsidR="00DA2D87" w:rsidRPr="00F61634" w:rsidSect="00F61634">
      <w:pgSz w:w="11906" w:h="16838"/>
      <w:pgMar w:top="1700" w:right="1418" w:bottom="1700" w:left="1418" w:header="720" w:footer="720" w:gutter="0"/>
      <w:pgNumType w:start="1"/>
      <w:cols w:space="720"/>
      <w:noEndnote/>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870E6"/>
    <w:multiLevelType w:val="hybridMultilevel"/>
    <w:tmpl w:val="0D109644"/>
    <w:lvl w:ilvl="0" w:tplc="160882DE">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AAD0EA5"/>
    <w:multiLevelType w:val="hybridMultilevel"/>
    <w:tmpl w:val="FDA8D4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5F2119"/>
    <w:multiLevelType w:val="hybridMultilevel"/>
    <w:tmpl w:val="DDACD1FC"/>
    <w:lvl w:ilvl="0" w:tplc="A6AC93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34"/>
    <w:rsid w:val="00036A80"/>
    <w:rsid w:val="000560C9"/>
    <w:rsid w:val="000675B2"/>
    <w:rsid w:val="00092BB2"/>
    <w:rsid w:val="000C3610"/>
    <w:rsid w:val="000C560B"/>
    <w:rsid w:val="001133A5"/>
    <w:rsid w:val="00127A23"/>
    <w:rsid w:val="0016694C"/>
    <w:rsid w:val="002E5F47"/>
    <w:rsid w:val="00325FC8"/>
    <w:rsid w:val="003460FA"/>
    <w:rsid w:val="0037529A"/>
    <w:rsid w:val="003B31F7"/>
    <w:rsid w:val="003F0E0F"/>
    <w:rsid w:val="004233EC"/>
    <w:rsid w:val="00426523"/>
    <w:rsid w:val="00454C10"/>
    <w:rsid w:val="00463392"/>
    <w:rsid w:val="00523CD4"/>
    <w:rsid w:val="00566864"/>
    <w:rsid w:val="00582F5E"/>
    <w:rsid w:val="00594602"/>
    <w:rsid w:val="0061299A"/>
    <w:rsid w:val="0062791A"/>
    <w:rsid w:val="006C46F6"/>
    <w:rsid w:val="0073660F"/>
    <w:rsid w:val="00796FA0"/>
    <w:rsid w:val="007D1839"/>
    <w:rsid w:val="00816BF9"/>
    <w:rsid w:val="00822872"/>
    <w:rsid w:val="008570DE"/>
    <w:rsid w:val="00857B91"/>
    <w:rsid w:val="00874090"/>
    <w:rsid w:val="0095584E"/>
    <w:rsid w:val="00955E4C"/>
    <w:rsid w:val="009B028B"/>
    <w:rsid w:val="00A36B93"/>
    <w:rsid w:val="00A91340"/>
    <w:rsid w:val="00A947A2"/>
    <w:rsid w:val="00AC4C62"/>
    <w:rsid w:val="00AD1015"/>
    <w:rsid w:val="00AE634B"/>
    <w:rsid w:val="00B14BA2"/>
    <w:rsid w:val="00B3643A"/>
    <w:rsid w:val="00B413FA"/>
    <w:rsid w:val="00BA0828"/>
    <w:rsid w:val="00C121FC"/>
    <w:rsid w:val="00C172B3"/>
    <w:rsid w:val="00C577EB"/>
    <w:rsid w:val="00C76926"/>
    <w:rsid w:val="00C9302A"/>
    <w:rsid w:val="00CD0B52"/>
    <w:rsid w:val="00CD282C"/>
    <w:rsid w:val="00D05C78"/>
    <w:rsid w:val="00D84EF6"/>
    <w:rsid w:val="00DA2D87"/>
    <w:rsid w:val="00DB396E"/>
    <w:rsid w:val="00E425D3"/>
    <w:rsid w:val="00E44902"/>
    <w:rsid w:val="00E522BA"/>
    <w:rsid w:val="00EF1D37"/>
    <w:rsid w:val="00F00D9A"/>
    <w:rsid w:val="00F2478B"/>
    <w:rsid w:val="00F51956"/>
    <w:rsid w:val="00F61634"/>
    <w:rsid w:val="00FB32FA"/>
    <w:rsid w:val="00FF4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984738"/>
  <w15:chartTrackingRefBased/>
  <w15:docId w15:val="{C863DB45-2D52-4EB3-ADB3-C39877F1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3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819</Words>
  <Characters>4671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igaku241</dc:creator>
  <cp:keywords/>
  <dc:description/>
  <cp:lastModifiedBy>中川 勇人</cp:lastModifiedBy>
  <cp:revision>11</cp:revision>
  <dcterms:created xsi:type="dcterms:W3CDTF">2021-03-18T01:06:00Z</dcterms:created>
  <dcterms:modified xsi:type="dcterms:W3CDTF">2021-03-18T02:48:00Z</dcterms:modified>
</cp:coreProperties>
</file>